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W w:w="0" w:type="auto"/>
        <w:tblLook w:val="04A0" w:firstRow="1" w:lastRow="0" w:firstColumn="1" w:lastColumn="0" w:noHBand="0" w:noVBand="1"/>
      </w:tblPr>
      <w:tblGrid>
        <w:gridCol w:w="2405"/>
        <w:gridCol w:w="6372"/>
      </w:tblGrid>
      <w:tr w:rsidR="00872DE4" w:rsidTr="00A50003">
        <w:tc>
          <w:tcPr>
            <w:tcW w:w="2405" w:type="dxa"/>
          </w:tcPr>
          <w:p w:rsidR="00872DE4" w:rsidRPr="00872DE4" w:rsidRDefault="00872DE4" w:rsidP="00872DE4">
            <w:pPr>
              <w:rPr>
                <w:rFonts w:cs="Arial"/>
                <w:b/>
              </w:rPr>
            </w:pPr>
            <w:r w:rsidRPr="00872DE4">
              <w:rPr>
                <w:rFonts w:cs="Arial"/>
                <w:b/>
              </w:rPr>
              <w:t xml:space="preserve">EJE ESTRATÉGICO 2: </w:t>
            </w:r>
          </w:p>
        </w:tc>
        <w:tc>
          <w:tcPr>
            <w:tcW w:w="6372" w:type="dxa"/>
          </w:tcPr>
          <w:p w:rsidR="00872DE4" w:rsidRPr="00872DE4" w:rsidRDefault="00872DE4" w:rsidP="00872DE4">
            <w:pPr>
              <w:rPr>
                <w:rFonts w:cs="Arial"/>
              </w:rPr>
            </w:pPr>
            <w:r w:rsidRPr="00872DE4">
              <w:rPr>
                <w:rFonts w:cs="Arial"/>
              </w:rPr>
              <w:t>UN ARCHIPIÉLAGO + EQUITATIVO</w:t>
            </w:r>
          </w:p>
        </w:tc>
      </w:tr>
      <w:tr w:rsidR="00872DE4" w:rsidTr="00A50003">
        <w:tc>
          <w:tcPr>
            <w:tcW w:w="2405" w:type="dxa"/>
          </w:tcPr>
          <w:p w:rsidR="00872DE4" w:rsidRPr="00872DE4" w:rsidRDefault="00872DE4" w:rsidP="00D952D8">
            <w:pPr>
              <w:rPr>
                <w:rFonts w:cs="Arial"/>
                <w:b/>
              </w:rPr>
            </w:pPr>
            <w:r w:rsidRPr="00872DE4">
              <w:rPr>
                <w:rFonts w:cs="Arial"/>
                <w:b/>
              </w:rPr>
              <w:t>COMPONENTE:</w:t>
            </w:r>
          </w:p>
        </w:tc>
        <w:tc>
          <w:tcPr>
            <w:tcW w:w="6372" w:type="dxa"/>
          </w:tcPr>
          <w:p w:rsidR="00872DE4" w:rsidRPr="00872DE4" w:rsidRDefault="00872DE4" w:rsidP="00872DE4">
            <w:pPr>
              <w:rPr>
                <w:rFonts w:cs="Arial"/>
              </w:rPr>
            </w:pPr>
            <w:r w:rsidRPr="00872DE4">
              <w:rPr>
                <w:rFonts w:cs="Arial"/>
              </w:rPr>
              <w:t>SALUD COMO UN DERECHO.</w:t>
            </w:r>
          </w:p>
        </w:tc>
      </w:tr>
      <w:tr w:rsidR="00872DE4" w:rsidTr="00A50003">
        <w:tc>
          <w:tcPr>
            <w:tcW w:w="2405" w:type="dxa"/>
          </w:tcPr>
          <w:p w:rsidR="00872DE4" w:rsidRPr="00872DE4" w:rsidRDefault="00872DE4" w:rsidP="00D952D8">
            <w:pPr>
              <w:rPr>
                <w:rFonts w:cs="Arial"/>
                <w:b/>
              </w:rPr>
            </w:pPr>
            <w:r w:rsidRPr="00872DE4">
              <w:rPr>
                <w:rFonts w:cs="Arial"/>
                <w:b/>
              </w:rPr>
              <w:t>PROGRAMA</w:t>
            </w:r>
          </w:p>
        </w:tc>
        <w:tc>
          <w:tcPr>
            <w:tcW w:w="6372" w:type="dxa"/>
          </w:tcPr>
          <w:p w:rsidR="00872DE4" w:rsidRPr="00872DE4" w:rsidRDefault="00872DE4" w:rsidP="00872DE4">
            <w:pPr>
              <w:rPr>
                <w:rFonts w:cs="Arial"/>
              </w:rPr>
            </w:pPr>
            <w:r w:rsidRPr="00872DE4">
              <w:rPr>
                <w:rFonts w:cs="Arial"/>
              </w:rPr>
              <w:t>CERRANDO BRECHAS</w:t>
            </w:r>
          </w:p>
        </w:tc>
      </w:tr>
      <w:tr w:rsidR="00872DE4" w:rsidTr="00A50003">
        <w:tc>
          <w:tcPr>
            <w:tcW w:w="2405" w:type="dxa"/>
          </w:tcPr>
          <w:p w:rsidR="00872DE4" w:rsidRPr="00872DE4" w:rsidRDefault="00872DE4" w:rsidP="00D952D8">
            <w:pPr>
              <w:rPr>
                <w:rFonts w:cs="Arial"/>
                <w:b/>
              </w:rPr>
            </w:pPr>
            <w:r w:rsidRPr="00872DE4">
              <w:rPr>
                <w:rFonts w:cs="Arial"/>
                <w:b/>
              </w:rPr>
              <w:t>SUB-PROGRAMA</w:t>
            </w:r>
            <w:r w:rsidR="0087083E">
              <w:rPr>
                <w:rFonts w:cs="Arial"/>
                <w:b/>
              </w:rPr>
              <w:t>S</w:t>
            </w:r>
          </w:p>
        </w:tc>
        <w:tc>
          <w:tcPr>
            <w:tcW w:w="6372" w:type="dxa"/>
          </w:tcPr>
          <w:p w:rsidR="00872DE4" w:rsidRPr="00872DE4" w:rsidRDefault="00872DE4" w:rsidP="00872DE4">
            <w:pPr>
              <w:rPr>
                <w:rFonts w:cs="Arial"/>
              </w:rPr>
            </w:pPr>
            <w:r w:rsidRPr="00872DE4">
              <w:rPr>
                <w:rFonts w:cs="Arial"/>
              </w:rPr>
              <w:t>GESTIÓN DE RIESGO EN SALUD INDIVIDUAL Y COLECTIVA</w:t>
            </w:r>
          </w:p>
          <w:p w:rsidR="00872DE4" w:rsidRPr="00872DE4" w:rsidRDefault="00872DE4" w:rsidP="00872DE4">
            <w:pPr>
              <w:rPr>
                <w:rFonts w:cs="Arial"/>
              </w:rPr>
            </w:pPr>
            <w:r w:rsidRPr="00872DE4">
              <w:rPr>
                <w:rFonts w:cs="Arial"/>
              </w:rPr>
              <w:t>GESTIÓN DE LA SALUD PÚBLICA</w:t>
            </w:r>
          </w:p>
        </w:tc>
      </w:tr>
      <w:tr w:rsidR="00872DE4" w:rsidTr="00A50003">
        <w:tc>
          <w:tcPr>
            <w:tcW w:w="2405" w:type="dxa"/>
          </w:tcPr>
          <w:p w:rsidR="00872DE4" w:rsidRPr="00872DE4" w:rsidRDefault="00872DE4" w:rsidP="00872DE4">
            <w:pPr>
              <w:rPr>
                <w:rFonts w:cs="Arial"/>
                <w:b/>
              </w:rPr>
            </w:pPr>
            <w:r w:rsidRPr="00872DE4">
              <w:rPr>
                <w:rFonts w:cs="Arial"/>
                <w:b/>
              </w:rPr>
              <w:t>PROYECTO:</w:t>
            </w:r>
          </w:p>
        </w:tc>
        <w:tc>
          <w:tcPr>
            <w:tcW w:w="6372" w:type="dxa"/>
          </w:tcPr>
          <w:p w:rsidR="00872DE4" w:rsidRPr="00872DE4" w:rsidRDefault="00DF4815" w:rsidP="00872DE4">
            <w:pPr>
              <w:rPr>
                <w:rFonts w:cs="Arial"/>
              </w:rPr>
            </w:pPr>
            <w:r w:rsidRPr="00DF4815">
              <w:rPr>
                <w:rFonts w:cs="Arial"/>
              </w:rPr>
              <w:t>FORTALECIMIENTO DE LAS UNIDADES DE VIGILANCIA  EN SALUD PUBLICA MUNICIPAL Y DEPARTAMENTAL</w:t>
            </w:r>
          </w:p>
        </w:tc>
      </w:tr>
    </w:tbl>
    <w:p w:rsidR="00B37DDC" w:rsidRDefault="00B37DDC" w:rsidP="00D952D8">
      <w:pPr>
        <w:rPr>
          <w:rFonts w:ascii="Arial Narrow" w:hAnsi="Arial Narrow" w:cs="Arial"/>
        </w:rPr>
      </w:pPr>
    </w:p>
    <w:p w:rsidR="00B37DDC" w:rsidRDefault="00B37DDC" w:rsidP="00D952D8">
      <w:pPr>
        <w:rPr>
          <w:rFonts w:ascii="Arial Narrow" w:hAnsi="Arial Narrow" w:cs="Arial"/>
        </w:rPr>
      </w:pPr>
      <w:bookmarkStart w:id="0" w:name="_GoBack"/>
      <w:bookmarkEnd w:id="0"/>
    </w:p>
    <w:tbl>
      <w:tblPr>
        <w:tblStyle w:val="Tablaconcuadrcula"/>
        <w:tblpPr w:leftFromText="141" w:rightFromText="141" w:vertAnchor="text" w:tblpYSpec="center"/>
        <w:tblW w:w="0" w:type="auto"/>
        <w:tblLook w:val="04A0" w:firstRow="1" w:lastRow="0" w:firstColumn="1" w:lastColumn="0" w:noHBand="0" w:noVBand="1"/>
      </w:tblPr>
      <w:tblGrid>
        <w:gridCol w:w="8777"/>
      </w:tblGrid>
      <w:tr w:rsidR="00B37DDC" w:rsidTr="00557A7C">
        <w:trPr>
          <w:trHeight w:val="1150"/>
        </w:trPr>
        <w:tc>
          <w:tcPr>
            <w:tcW w:w="8777" w:type="dxa"/>
          </w:tcPr>
          <w:p w:rsidR="00B37DDC" w:rsidRDefault="00B37DDC" w:rsidP="00B37DDC">
            <w:pPr>
              <w:jc w:val="center"/>
              <w:rPr>
                <w:rFonts w:cs="Arial"/>
              </w:rPr>
            </w:pPr>
          </w:p>
          <w:p w:rsidR="00B37DDC" w:rsidRPr="00C771BE" w:rsidRDefault="00B37DDC" w:rsidP="00B37DDC">
            <w:pPr>
              <w:jc w:val="center"/>
              <w:rPr>
                <w:rFonts w:cs="Arial"/>
              </w:rPr>
            </w:pPr>
            <w:r w:rsidRPr="00C771BE">
              <w:rPr>
                <w:rFonts w:cs="Arial"/>
              </w:rPr>
              <w:t>Total Apropiación Recursos 2018:</w:t>
            </w:r>
          </w:p>
          <w:p w:rsidR="00B37DDC" w:rsidRPr="001E180D" w:rsidRDefault="00C771BE" w:rsidP="00B37DDC">
            <w:pPr>
              <w:jc w:val="center"/>
              <w:rPr>
                <w:rFonts w:cs="Arial"/>
                <w:b/>
              </w:rPr>
            </w:pPr>
            <w:r w:rsidRPr="00C771BE">
              <w:rPr>
                <w:rFonts w:cs="Arial"/>
                <w:b/>
              </w:rPr>
              <w:t>$ 380.000.000</w:t>
            </w:r>
            <w:r w:rsidR="00B37DDC" w:rsidRPr="00C771BE">
              <w:rPr>
                <w:rFonts w:cs="Arial"/>
                <w:b/>
              </w:rPr>
              <w:t>.oo</w:t>
            </w:r>
          </w:p>
          <w:p w:rsidR="00B37DDC" w:rsidRDefault="00B37DDC" w:rsidP="00B37DDC">
            <w:pPr>
              <w:jc w:val="center"/>
              <w:rPr>
                <w:rFonts w:cs="Arial"/>
              </w:rPr>
            </w:pPr>
          </w:p>
          <w:p w:rsidR="00B37DDC" w:rsidRPr="00254972" w:rsidRDefault="00C771BE" w:rsidP="00254972">
            <w:pPr>
              <w:jc w:val="center"/>
              <w:rPr>
                <w:rFonts w:cs="Arial"/>
                <w:b/>
              </w:rPr>
            </w:pPr>
            <w:r>
              <w:rPr>
                <w:rFonts w:cs="Arial"/>
                <w:b/>
              </w:rPr>
              <w:t>Ejecución Recursos 97</w:t>
            </w:r>
            <w:r w:rsidR="00B37DDC" w:rsidRPr="001E180D">
              <w:rPr>
                <w:rFonts w:cs="Arial"/>
                <w:b/>
              </w:rPr>
              <w:t>%</w:t>
            </w:r>
          </w:p>
          <w:p w:rsidR="00B37DDC" w:rsidRDefault="00B37DDC" w:rsidP="00B37DDC">
            <w:pPr>
              <w:jc w:val="center"/>
              <w:rPr>
                <w:rFonts w:cs="Arial"/>
              </w:rPr>
            </w:pPr>
          </w:p>
        </w:tc>
      </w:tr>
    </w:tbl>
    <w:p w:rsidR="00EE6FFE" w:rsidRPr="006D0CB7" w:rsidRDefault="00392AE7" w:rsidP="006D0CB7">
      <w:pPr>
        <w:pStyle w:val="Prrafodelista"/>
        <w:numPr>
          <w:ilvl w:val="0"/>
          <w:numId w:val="19"/>
        </w:numPr>
        <w:jc w:val="left"/>
        <w:rPr>
          <w:rFonts w:cs="Arial"/>
          <w:b/>
          <w:sz w:val="20"/>
        </w:rPr>
      </w:pPr>
      <w:r>
        <w:rPr>
          <w:rFonts w:cs="Arial"/>
          <w:b/>
          <w:sz w:val="20"/>
        </w:rPr>
        <w:t>VIGILANCIA EN SALUD PUBLICA</w:t>
      </w:r>
    </w:p>
    <w:p w:rsidR="00EE6FFE" w:rsidRPr="00CD7726" w:rsidRDefault="00EE6FFE" w:rsidP="00EE6FFE">
      <w:pPr>
        <w:jc w:val="center"/>
        <w:rPr>
          <w:rFonts w:cs="Arial"/>
          <w:b/>
          <w:sz w:val="20"/>
        </w:rPr>
      </w:pPr>
    </w:p>
    <w:tbl>
      <w:tblPr>
        <w:tblStyle w:val="Tablaconcuadrcula"/>
        <w:tblW w:w="0" w:type="auto"/>
        <w:tblLook w:val="04A0" w:firstRow="1" w:lastRow="0" w:firstColumn="1" w:lastColumn="0" w:noHBand="0" w:noVBand="1"/>
      </w:tblPr>
      <w:tblGrid>
        <w:gridCol w:w="1736"/>
        <w:gridCol w:w="7267"/>
      </w:tblGrid>
      <w:tr w:rsidR="001C4EE2" w:rsidTr="001C4EE2">
        <w:tc>
          <w:tcPr>
            <w:tcW w:w="1413" w:type="dxa"/>
            <w:shd w:val="clear" w:color="auto" w:fill="auto"/>
          </w:tcPr>
          <w:p w:rsidR="001C4EE2" w:rsidRPr="001C4EE2" w:rsidRDefault="001C4EE2" w:rsidP="00EE6FFE">
            <w:pPr>
              <w:rPr>
                <w:rFonts w:cs="Arial"/>
                <w:b/>
                <w:sz w:val="22"/>
              </w:rPr>
            </w:pPr>
            <w:r>
              <w:rPr>
                <w:rFonts w:cs="Arial"/>
                <w:b/>
                <w:sz w:val="22"/>
              </w:rPr>
              <w:t>META</w:t>
            </w:r>
          </w:p>
        </w:tc>
        <w:tc>
          <w:tcPr>
            <w:tcW w:w="7364" w:type="dxa"/>
            <w:shd w:val="clear" w:color="auto" w:fill="auto"/>
          </w:tcPr>
          <w:p w:rsidR="001C4EE2" w:rsidRPr="001C4EE2" w:rsidRDefault="00B37DDC" w:rsidP="001C4EE2">
            <w:pPr>
              <w:rPr>
                <w:rFonts w:cs="Arial"/>
              </w:rPr>
            </w:pPr>
            <w:r w:rsidRPr="00B37DDC">
              <w:rPr>
                <w:rFonts w:cs="Arial"/>
              </w:rPr>
              <w:t>Eventos de mortalidad reportados al SIVIGILA con unidades de análisis</w:t>
            </w:r>
          </w:p>
        </w:tc>
      </w:tr>
      <w:tr w:rsidR="005E0022" w:rsidTr="001C4EE2">
        <w:tc>
          <w:tcPr>
            <w:tcW w:w="1413" w:type="dxa"/>
            <w:shd w:val="clear" w:color="auto" w:fill="auto"/>
          </w:tcPr>
          <w:p w:rsidR="005E0022" w:rsidRDefault="005E0022" w:rsidP="00EE6FFE">
            <w:pPr>
              <w:rPr>
                <w:rFonts w:cs="Arial"/>
                <w:b/>
              </w:rPr>
            </w:pPr>
            <w:r>
              <w:rPr>
                <w:rFonts w:ascii="Arial Narrow" w:hAnsi="Arial Narrow"/>
                <w:b/>
                <w:sz w:val="24"/>
              </w:rPr>
              <w:t>INDICADOR</w:t>
            </w:r>
          </w:p>
        </w:tc>
        <w:tc>
          <w:tcPr>
            <w:tcW w:w="7364" w:type="dxa"/>
            <w:shd w:val="clear" w:color="auto" w:fill="auto"/>
          </w:tcPr>
          <w:p w:rsidR="005E0022" w:rsidRPr="001C4EE2" w:rsidRDefault="00B37DDC" w:rsidP="001C4EE2">
            <w:pPr>
              <w:rPr>
                <w:rFonts w:cs="Arial"/>
              </w:rPr>
            </w:pPr>
            <w:r>
              <w:rPr>
                <w:rFonts w:cs="Arial"/>
              </w:rPr>
              <w:t>Realizar unidad de análisis al 100% de los eventos de interés en salud pública con condición final muerte</w:t>
            </w:r>
          </w:p>
        </w:tc>
      </w:tr>
      <w:tr w:rsidR="00C771BE" w:rsidTr="001C4EE2">
        <w:tc>
          <w:tcPr>
            <w:tcW w:w="1413" w:type="dxa"/>
            <w:shd w:val="clear" w:color="auto" w:fill="auto"/>
          </w:tcPr>
          <w:p w:rsidR="00C771BE" w:rsidRDefault="00C771BE" w:rsidP="00EE6FFE">
            <w:pPr>
              <w:rPr>
                <w:rFonts w:ascii="Arial Narrow" w:hAnsi="Arial Narrow"/>
                <w:b/>
                <w:sz w:val="24"/>
              </w:rPr>
            </w:pPr>
            <w:r>
              <w:rPr>
                <w:rFonts w:ascii="Arial Narrow" w:hAnsi="Arial Narrow"/>
                <w:b/>
                <w:sz w:val="24"/>
              </w:rPr>
              <w:t>CUMPLIMIENTO</w:t>
            </w:r>
          </w:p>
        </w:tc>
        <w:tc>
          <w:tcPr>
            <w:tcW w:w="7364" w:type="dxa"/>
            <w:shd w:val="clear" w:color="auto" w:fill="auto"/>
          </w:tcPr>
          <w:p w:rsidR="00C771BE" w:rsidRDefault="00C771BE" w:rsidP="001C4EE2">
            <w:pPr>
              <w:rPr>
                <w:rFonts w:cs="Arial"/>
              </w:rPr>
            </w:pPr>
            <w:r>
              <w:rPr>
                <w:rFonts w:cs="Arial"/>
              </w:rPr>
              <w:t>80%</w:t>
            </w:r>
          </w:p>
        </w:tc>
      </w:tr>
      <w:tr w:rsidR="001C4EE2" w:rsidTr="001C4EE2">
        <w:tc>
          <w:tcPr>
            <w:tcW w:w="1413" w:type="dxa"/>
            <w:shd w:val="clear" w:color="auto" w:fill="auto"/>
          </w:tcPr>
          <w:p w:rsidR="001C4EE2" w:rsidRPr="001C4EE2" w:rsidRDefault="001C4EE2" w:rsidP="00EE6FFE">
            <w:pPr>
              <w:rPr>
                <w:rFonts w:cs="Arial"/>
                <w:b/>
                <w:sz w:val="22"/>
              </w:rPr>
            </w:pPr>
            <w:r>
              <w:rPr>
                <w:rFonts w:cs="Arial"/>
                <w:b/>
                <w:sz w:val="22"/>
              </w:rPr>
              <w:t>ACTIVIDADES</w:t>
            </w:r>
          </w:p>
        </w:tc>
        <w:tc>
          <w:tcPr>
            <w:tcW w:w="7364" w:type="dxa"/>
            <w:shd w:val="clear" w:color="auto" w:fill="auto"/>
          </w:tcPr>
          <w:p w:rsidR="001C4EE2" w:rsidRPr="001C4EE2" w:rsidRDefault="00B37DDC" w:rsidP="001C4EE2">
            <w:pPr>
              <w:rPr>
                <w:rFonts w:cs="Arial"/>
              </w:rPr>
            </w:pPr>
            <w:r>
              <w:rPr>
                <w:rFonts w:cs="Arial"/>
              </w:rPr>
              <w:t xml:space="preserve">Realizar las </w:t>
            </w:r>
            <w:r w:rsidRPr="00B37DDC">
              <w:rPr>
                <w:rFonts w:cs="Arial"/>
              </w:rPr>
              <w:t>unidades de análisis de las muertes por EISP</w:t>
            </w:r>
            <w:r>
              <w:rPr>
                <w:rFonts w:cs="Arial"/>
              </w:rPr>
              <w:t xml:space="preserve">, </w:t>
            </w:r>
            <w:r w:rsidRPr="00B37DDC">
              <w:rPr>
                <w:rFonts w:cs="Arial"/>
              </w:rPr>
              <w:t>Realizar mensualmente las correspondencias SIVIGLA- EEVV- LSPD-PROGRAMA para garantizar el ingreso del 100% de los casos al sistema de información</w:t>
            </w:r>
            <w:r>
              <w:rPr>
                <w:rFonts w:cs="Arial"/>
              </w:rPr>
              <w:t xml:space="preserve">, </w:t>
            </w:r>
            <w:r w:rsidRPr="00B37DDC">
              <w:rPr>
                <w:rFonts w:cs="Arial"/>
              </w:rPr>
              <w:t>Realizar el 100% de las investigaciones epidemiológicas de campo de los EISP notificados al SIVIGILA</w:t>
            </w:r>
            <w:r>
              <w:rPr>
                <w:rFonts w:cs="Arial"/>
              </w:rPr>
              <w:t xml:space="preserve">, </w:t>
            </w:r>
            <w:r w:rsidR="005E4252">
              <w:rPr>
                <w:rFonts w:cs="Arial"/>
              </w:rPr>
              <w:t>Busqueda Activa Institucional y Comunitaria, C</w:t>
            </w:r>
            <w:r w:rsidRPr="00B37DDC">
              <w:rPr>
                <w:rFonts w:cs="Arial"/>
              </w:rPr>
              <w:t>onstrucción del Análisis de Situación de Salud con enfoque de determinantes sociales para la identificación de las desigualdades e inequidades en salud en el departamento</w:t>
            </w:r>
            <w:r>
              <w:rPr>
                <w:rFonts w:cs="Arial"/>
              </w:rPr>
              <w:t>.</w:t>
            </w:r>
          </w:p>
        </w:tc>
      </w:tr>
    </w:tbl>
    <w:p w:rsidR="001C4EE2" w:rsidRDefault="001C4EE2" w:rsidP="00EE6FFE">
      <w:pPr>
        <w:rPr>
          <w:rFonts w:cs="Arial"/>
          <w:sz w:val="20"/>
          <w:highlight w:val="yellow"/>
        </w:rPr>
      </w:pPr>
    </w:p>
    <w:p w:rsidR="00EE6FFE" w:rsidRPr="00CD7726" w:rsidRDefault="00B37DDC" w:rsidP="00EE6FFE">
      <w:pPr>
        <w:rPr>
          <w:rFonts w:cs="Arial"/>
          <w:sz w:val="20"/>
        </w:rPr>
      </w:pPr>
      <w:r>
        <w:rPr>
          <w:rFonts w:cs="Arial"/>
          <w:sz w:val="20"/>
        </w:rPr>
        <w:t>Se deben realizar las actividades de vigilancia en salud pública según lo contemplado en el Decreto 780 de 2016 y los lineamientos del INS que son actualizados cada año.</w:t>
      </w:r>
    </w:p>
    <w:p w:rsidR="00EE6FFE" w:rsidRPr="00CD7726" w:rsidRDefault="00EE6FFE" w:rsidP="00EE6FFE">
      <w:pPr>
        <w:jc w:val="center"/>
        <w:rPr>
          <w:rFonts w:cs="Arial"/>
          <w:b/>
          <w:sz w:val="20"/>
        </w:rPr>
      </w:pPr>
    </w:p>
    <w:p w:rsidR="00254972" w:rsidRPr="00254972" w:rsidRDefault="00254972" w:rsidP="00254972">
      <w:pPr>
        <w:rPr>
          <w:rFonts w:cs="Arial"/>
          <w:b/>
          <w:sz w:val="20"/>
        </w:rPr>
      </w:pPr>
      <w:r w:rsidRPr="00254972">
        <w:rPr>
          <w:rFonts w:cs="Arial"/>
          <w:b/>
          <w:sz w:val="20"/>
        </w:rPr>
        <w:t xml:space="preserve">ESTUDIOS DE CAMPO </w:t>
      </w:r>
    </w:p>
    <w:p w:rsidR="00254972" w:rsidRPr="00254972" w:rsidRDefault="00254972" w:rsidP="00254972">
      <w:pPr>
        <w:rPr>
          <w:rFonts w:cs="Arial"/>
          <w:sz w:val="20"/>
        </w:rPr>
      </w:pPr>
      <w:r w:rsidRPr="00254972">
        <w:rPr>
          <w:rFonts w:cs="Arial"/>
          <w:sz w:val="20"/>
        </w:rPr>
        <w:t xml:space="preserve">Siguiendo la vigilancia de los eventos de interés en salud pública, se realiza investigación de campo de todos los casos notificados que cumplen con la definición de caso, comparado con el año 2017 se nota una disminución en la notificación e intensificación de los diferentes eventos de interés en salud pública. </w:t>
      </w:r>
    </w:p>
    <w:p w:rsidR="00254972" w:rsidRPr="00254972" w:rsidRDefault="00254972" w:rsidP="00254972">
      <w:pPr>
        <w:rPr>
          <w:rFonts w:eastAsia="+mn-ea" w:cs="Arial"/>
          <w:b/>
          <w:bCs/>
          <w:color w:val="000000"/>
          <w:kern w:val="24"/>
          <w:sz w:val="20"/>
          <w:lang w:eastAsia="es-CO"/>
        </w:rPr>
      </w:pPr>
      <w:r w:rsidRPr="00254972">
        <w:rPr>
          <w:rFonts w:eastAsia="+mn-ea" w:cs="Arial"/>
          <w:b/>
          <w:bCs/>
          <w:color w:val="000000"/>
          <w:kern w:val="24"/>
          <w:sz w:val="20"/>
          <w:lang w:eastAsia="es-CO"/>
        </w:rPr>
        <w:t xml:space="preserve">1. 1 ESTUDIOS DE CAMPO INMUNOPREVENIBLES  </w:t>
      </w:r>
    </w:p>
    <w:p w:rsidR="00254972" w:rsidRPr="00254972" w:rsidRDefault="00254972" w:rsidP="00254972">
      <w:pPr>
        <w:rPr>
          <w:rFonts w:eastAsia="+mn-ea" w:cs="Arial"/>
          <w:color w:val="000000"/>
          <w:kern w:val="24"/>
          <w:sz w:val="20"/>
          <w:lang w:eastAsia="es-CO"/>
        </w:rPr>
      </w:pPr>
    </w:p>
    <w:p w:rsidR="00254972" w:rsidRPr="00254972" w:rsidRDefault="00254972" w:rsidP="00254972">
      <w:pPr>
        <w:rPr>
          <w:rFonts w:cs="Arial"/>
          <w:sz w:val="20"/>
        </w:rPr>
      </w:pPr>
      <w:r w:rsidRPr="00254972">
        <w:rPr>
          <w:rFonts w:cs="Arial"/>
          <w:sz w:val="20"/>
        </w:rPr>
        <w:t xml:space="preserve">Se realizaron un total de 280 Estudios de Campo </w:t>
      </w:r>
      <w:r w:rsidRPr="00254972">
        <w:rPr>
          <w:rFonts w:cs="Arial"/>
          <w:sz w:val="20"/>
        </w:rPr>
        <w:br/>
      </w:r>
    </w:p>
    <w:p w:rsidR="00254972" w:rsidRPr="00254972" w:rsidRDefault="00254972" w:rsidP="00254972">
      <w:pPr>
        <w:rPr>
          <w:rFonts w:cs="Arial"/>
          <w:sz w:val="20"/>
        </w:rPr>
      </w:pPr>
    </w:p>
    <w:tbl>
      <w:tblPr>
        <w:tblW w:w="3898" w:type="dxa"/>
        <w:jc w:val="center"/>
        <w:tblCellMar>
          <w:left w:w="0" w:type="dxa"/>
          <w:right w:w="0" w:type="dxa"/>
        </w:tblCellMar>
        <w:tblLook w:val="0600" w:firstRow="0" w:lastRow="0" w:firstColumn="0" w:lastColumn="0" w:noHBand="1" w:noVBand="1"/>
      </w:tblPr>
      <w:tblGrid>
        <w:gridCol w:w="2137"/>
        <w:gridCol w:w="1761"/>
      </w:tblGrid>
      <w:tr w:rsidR="00254972" w:rsidRPr="00254972" w:rsidTr="00155A71">
        <w:trPr>
          <w:trHeight w:val="619"/>
          <w:jc w:val="center"/>
        </w:trPr>
        <w:tc>
          <w:tcPr>
            <w:tcW w:w="2066" w:type="dxa"/>
            <w:tcBorders>
              <w:top w:val="single" w:sz="18" w:space="0" w:color="000000"/>
              <w:left w:val="single" w:sz="18" w:space="0" w:color="000000"/>
              <w:bottom w:val="single" w:sz="8" w:space="0" w:color="000000"/>
              <w:right w:val="single" w:sz="8" w:space="0" w:color="000000"/>
            </w:tcBorders>
            <w:shd w:val="clear" w:color="auto" w:fill="D6E3BC"/>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ESTUDIOS DE CAMPO</w:t>
            </w:r>
          </w:p>
        </w:tc>
        <w:tc>
          <w:tcPr>
            <w:tcW w:w="1832" w:type="dxa"/>
            <w:tcBorders>
              <w:top w:val="single" w:sz="18" w:space="0" w:color="000000"/>
              <w:left w:val="single" w:sz="8" w:space="0" w:color="000000"/>
              <w:bottom w:val="single" w:sz="8" w:space="0" w:color="000000"/>
              <w:right w:val="single" w:sz="18" w:space="0" w:color="000000"/>
            </w:tcBorders>
            <w:shd w:val="clear" w:color="auto" w:fill="D6E3BC"/>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ESTUDIOS DE CAMPO </w:t>
            </w:r>
          </w:p>
        </w:tc>
      </w:tr>
      <w:tr w:rsidR="00254972" w:rsidRPr="00254972" w:rsidTr="00155A71">
        <w:trPr>
          <w:trHeight w:val="410"/>
          <w:jc w:val="center"/>
        </w:trPr>
        <w:tc>
          <w:tcPr>
            <w:tcW w:w="2066" w:type="dxa"/>
            <w:tcBorders>
              <w:top w:val="single" w:sz="8" w:space="0" w:color="000000"/>
              <w:left w:val="single" w:sz="18" w:space="0" w:color="000000"/>
              <w:bottom w:val="single" w:sz="8" w:space="0" w:color="000000"/>
              <w:right w:val="single" w:sz="8" w:space="0" w:color="000000"/>
            </w:tcBorders>
            <w:shd w:val="clear" w:color="auto" w:fill="auto"/>
            <w:tcMar>
              <w:top w:w="10" w:type="dxa"/>
              <w:left w:w="73" w:type="dxa"/>
              <w:bottom w:w="0" w:type="dxa"/>
              <w:right w:w="7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SARAMPION/RUBEOLA</w:t>
            </w:r>
          </w:p>
        </w:tc>
        <w:tc>
          <w:tcPr>
            <w:tcW w:w="1832" w:type="dxa"/>
            <w:tcBorders>
              <w:top w:val="single" w:sz="8" w:space="0" w:color="000000"/>
              <w:left w:val="single" w:sz="8" w:space="0" w:color="000000"/>
              <w:bottom w:val="single" w:sz="8" w:space="0" w:color="000000"/>
              <w:right w:val="single" w:sz="18" w:space="0" w:color="000000"/>
            </w:tcBorders>
            <w:shd w:val="clear" w:color="auto" w:fill="auto"/>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19</w:t>
            </w:r>
          </w:p>
        </w:tc>
      </w:tr>
      <w:tr w:rsidR="00254972" w:rsidRPr="00254972" w:rsidTr="00155A71">
        <w:trPr>
          <w:trHeight w:val="616"/>
          <w:jc w:val="center"/>
        </w:trPr>
        <w:tc>
          <w:tcPr>
            <w:tcW w:w="2066" w:type="dxa"/>
            <w:tcBorders>
              <w:top w:val="single" w:sz="8" w:space="0" w:color="000000"/>
              <w:left w:val="single" w:sz="18" w:space="0" w:color="000000"/>
              <w:bottom w:val="single" w:sz="8" w:space="0" w:color="000000"/>
              <w:right w:val="single" w:sz="8" w:space="0" w:color="000000"/>
            </w:tcBorders>
            <w:shd w:val="clear" w:color="auto" w:fill="auto"/>
            <w:tcMar>
              <w:top w:w="10" w:type="dxa"/>
              <w:left w:w="73" w:type="dxa"/>
              <w:bottom w:w="0" w:type="dxa"/>
              <w:right w:w="7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TOS FERINA</w:t>
            </w:r>
          </w:p>
        </w:tc>
        <w:tc>
          <w:tcPr>
            <w:tcW w:w="1832" w:type="dxa"/>
            <w:tcBorders>
              <w:top w:val="single" w:sz="8" w:space="0" w:color="000000"/>
              <w:left w:val="single" w:sz="8" w:space="0" w:color="000000"/>
              <w:bottom w:val="single" w:sz="8" w:space="0" w:color="000000"/>
              <w:right w:val="single" w:sz="18" w:space="0" w:color="000000"/>
            </w:tcBorders>
            <w:shd w:val="clear" w:color="auto" w:fill="auto"/>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7</w:t>
            </w:r>
          </w:p>
        </w:tc>
      </w:tr>
      <w:tr w:rsidR="00254972" w:rsidRPr="00254972" w:rsidTr="00155A71">
        <w:trPr>
          <w:trHeight w:val="616"/>
          <w:jc w:val="center"/>
        </w:trPr>
        <w:tc>
          <w:tcPr>
            <w:tcW w:w="2066" w:type="dxa"/>
            <w:tcBorders>
              <w:top w:val="single" w:sz="8" w:space="0" w:color="000000"/>
              <w:left w:val="single" w:sz="18" w:space="0" w:color="000000"/>
              <w:bottom w:val="single" w:sz="8" w:space="0" w:color="000000"/>
              <w:right w:val="single" w:sz="8" w:space="0" w:color="000000"/>
            </w:tcBorders>
            <w:shd w:val="clear" w:color="auto" w:fill="auto"/>
            <w:tcMar>
              <w:top w:w="10" w:type="dxa"/>
              <w:left w:w="73" w:type="dxa"/>
              <w:bottom w:w="0" w:type="dxa"/>
              <w:right w:w="7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PAROTIDITIS</w:t>
            </w:r>
          </w:p>
        </w:tc>
        <w:tc>
          <w:tcPr>
            <w:tcW w:w="1832" w:type="dxa"/>
            <w:tcBorders>
              <w:top w:val="single" w:sz="8" w:space="0" w:color="000000"/>
              <w:left w:val="single" w:sz="8" w:space="0" w:color="000000"/>
              <w:bottom w:val="single" w:sz="8" w:space="0" w:color="000000"/>
              <w:right w:val="single" w:sz="18" w:space="0" w:color="000000"/>
            </w:tcBorders>
            <w:shd w:val="clear" w:color="auto" w:fill="auto"/>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22</w:t>
            </w:r>
          </w:p>
        </w:tc>
      </w:tr>
      <w:tr w:rsidR="00254972" w:rsidRPr="00254972" w:rsidTr="00155A71">
        <w:trPr>
          <w:trHeight w:val="616"/>
          <w:jc w:val="center"/>
        </w:trPr>
        <w:tc>
          <w:tcPr>
            <w:tcW w:w="2066" w:type="dxa"/>
            <w:tcBorders>
              <w:top w:val="single" w:sz="8" w:space="0" w:color="000000"/>
              <w:left w:val="single" w:sz="18" w:space="0" w:color="000000"/>
              <w:bottom w:val="single" w:sz="8" w:space="0" w:color="000000"/>
              <w:right w:val="single" w:sz="8" w:space="0" w:color="000000"/>
            </w:tcBorders>
            <w:shd w:val="clear" w:color="auto" w:fill="auto"/>
            <w:tcMar>
              <w:top w:w="10" w:type="dxa"/>
              <w:left w:w="73" w:type="dxa"/>
              <w:bottom w:w="0" w:type="dxa"/>
              <w:right w:w="7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ESAVI</w:t>
            </w:r>
          </w:p>
        </w:tc>
        <w:tc>
          <w:tcPr>
            <w:tcW w:w="1832" w:type="dxa"/>
            <w:tcBorders>
              <w:top w:val="single" w:sz="8" w:space="0" w:color="000000"/>
              <w:left w:val="single" w:sz="8" w:space="0" w:color="000000"/>
              <w:bottom w:val="single" w:sz="8" w:space="0" w:color="000000"/>
              <w:right w:val="single" w:sz="18" w:space="0" w:color="000000"/>
            </w:tcBorders>
            <w:shd w:val="clear" w:color="auto" w:fill="auto"/>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3</w:t>
            </w:r>
          </w:p>
        </w:tc>
      </w:tr>
      <w:tr w:rsidR="00254972" w:rsidRPr="00254972" w:rsidTr="00155A71">
        <w:trPr>
          <w:trHeight w:val="616"/>
          <w:jc w:val="center"/>
        </w:trPr>
        <w:tc>
          <w:tcPr>
            <w:tcW w:w="2066" w:type="dxa"/>
            <w:tcBorders>
              <w:top w:val="single" w:sz="8" w:space="0" w:color="000000"/>
              <w:left w:val="single" w:sz="18" w:space="0" w:color="000000"/>
              <w:bottom w:val="single" w:sz="8" w:space="0" w:color="000000"/>
              <w:right w:val="single" w:sz="8" w:space="0" w:color="000000"/>
            </w:tcBorders>
            <w:shd w:val="clear" w:color="auto" w:fill="auto"/>
            <w:tcMar>
              <w:top w:w="10" w:type="dxa"/>
              <w:left w:w="73" w:type="dxa"/>
              <w:bottom w:w="0" w:type="dxa"/>
              <w:right w:w="7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xml:space="preserve">VARICELA </w:t>
            </w:r>
          </w:p>
        </w:tc>
        <w:tc>
          <w:tcPr>
            <w:tcW w:w="1832" w:type="dxa"/>
            <w:tcBorders>
              <w:top w:val="single" w:sz="8" w:space="0" w:color="000000"/>
              <w:left w:val="single" w:sz="8" w:space="0" w:color="000000"/>
              <w:bottom w:val="single" w:sz="8" w:space="0" w:color="000000"/>
              <w:right w:val="single" w:sz="18" w:space="0" w:color="000000"/>
            </w:tcBorders>
            <w:shd w:val="clear" w:color="auto" w:fill="auto"/>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160</w:t>
            </w:r>
          </w:p>
        </w:tc>
      </w:tr>
      <w:tr w:rsidR="00254972" w:rsidRPr="00254972" w:rsidTr="00155A71">
        <w:trPr>
          <w:trHeight w:val="616"/>
          <w:jc w:val="center"/>
        </w:trPr>
        <w:tc>
          <w:tcPr>
            <w:tcW w:w="2066" w:type="dxa"/>
            <w:tcBorders>
              <w:top w:val="single" w:sz="8" w:space="0" w:color="000000"/>
              <w:left w:val="single" w:sz="18" w:space="0" w:color="000000"/>
              <w:bottom w:val="single" w:sz="8" w:space="0" w:color="000000"/>
              <w:right w:val="single" w:sz="8" w:space="0" w:color="000000"/>
            </w:tcBorders>
            <w:shd w:val="clear" w:color="auto" w:fill="auto"/>
            <w:tcMar>
              <w:top w:w="10" w:type="dxa"/>
              <w:left w:w="73" w:type="dxa"/>
              <w:bottom w:w="0" w:type="dxa"/>
              <w:right w:w="7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lastRenderedPageBreak/>
              <w:t xml:space="preserve">BROTE PIEL </w:t>
            </w:r>
          </w:p>
        </w:tc>
        <w:tc>
          <w:tcPr>
            <w:tcW w:w="1832" w:type="dxa"/>
            <w:tcBorders>
              <w:top w:val="single" w:sz="8" w:space="0" w:color="000000"/>
              <w:left w:val="single" w:sz="8" w:space="0" w:color="000000"/>
              <w:bottom w:val="single" w:sz="8" w:space="0" w:color="000000"/>
              <w:right w:val="single" w:sz="18" w:space="0" w:color="000000"/>
            </w:tcBorders>
            <w:shd w:val="clear" w:color="auto" w:fill="auto"/>
            <w:tcMar>
              <w:top w:w="10" w:type="dxa"/>
              <w:left w:w="73" w:type="dxa"/>
              <w:bottom w:w="0" w:type="dxa"/>
              <w:right w:w="7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69</w:t>
            </w:r>
          </w:p>
        </w:tc>
      </w:tr>
      <w:tr w:rsidR="00254972" w:rsidRPr="00254972" w:rsidTr="00155A71">
        <w:trPr>
          <w:trHeight w:val="313"/>
          <w:jc w:val="center"/>
        </w:trPr>
        <w:tc>
          <w:tcPr>
            <w:tcW w:w="2066" w:type="dxa"/>
            <w:tcBorders>
              <w:top w:val="single" w:sz="8" w:space="0" w:color="000000"/>
              <w:left w:val="single" w:sz="18" w:space="0" w:color="000000"/>
              <w:bottom w:val="single" w:sz="18" w:space="0" w:color="000000"/>
              <w:right w:val="single" w:sz="8" w:space="0" w:color="000000"/>
            </w:tcBorders>
            <w:shd w:val="clear" w:color="auto" w:fill="B2A1C7"/>
            <w:tcMar>
              <w:top w:w="10" w:type="dxa"/>
              <w:left w:w="73" w:type="dxa"/>
              <w:bottom w:w="0" w:type="dxa"/>
              <w:right w:w="73" w:type="dxa"/>
            </w:tcMar>
            <w:vAlign w:val="bottom"/>
            <w:hideMark/>
          </w:tcPr>
          <w:p w:rsidR="00254972" w:rsidRPr="00254972" w:rsidRDefault="00254972" w:rsidP="00155A71">
            <w:pPr>
              <w:spacing w:line="313" w:lineRule="atLeast"/>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1832" w:type="dxa"/>
            <w:tcBorders>
              <w:top w:val="single" w:sz="8" w:space="0" w:color="000000"/>
              <w:left w:val="single" w:sz="8" w:space="0" w:color="000000"/>
              <w:bottom w:val="single" w:sz="18" w:space="0" w:color="000000"/>
              <w:right w:val="single" w:sz="18" w:space="0" w:color="000000"/>
            </w:tcBorders>
            <w:shd w:val="clear" w:color="auto" w:fill="B2A1C7"/>
            <w:tcMar>
              <w:top w:w="10" w:type="dxa"/>
              <w:left w:w="73" w:type="dxa"/>
              <w:bottom w:w="0" w:type="dxa"/>
              <w:right w:w="73" w:type="dxa"/>
            </w:tcMar>
            <w:vAlign w:val="bottom"/>
            <w:hideMark/>
          </w:tcPr>
          <w:p w:rsidR="00254972" w:rsidRPr="00254972" w:rsidRDefault="00254972" w:rsidP="00155A71">
            <w:pPr>
              <w:spacing w:line="313" w:lineRule="atLeast"/>
              <w:jc w:val="center"/>
              <w:rPr>
                <w:rFonts w:cs="Arial"/>
                <w:sz w:val="18"/>
                <w:szCs w:val="18"/>
                <w:lang w:eastAsia="es-CO"/>
              </w:rPr>
            </w:pPr>
            <w:r w:rsidRPr="00254972">
              <w:rPr>
                <w:rFonts w:eastAsia="Calibri" w:cs="Arial"/>
                <w:color w:val="000000"/>
                <w:kern w:val="24"/>
                <w:sz w:val="18"/>
                <w:szCs w:val="18"/>
                <w:lang w:eastAsia="es-CO"/>
              </w:rPr>
              <w:t>280</w:t>
            </w:r>
          </w:p>
        </w:tc>
      </w:tr>
    </w:tbl>
    <w:p w:rsidR="00254972" w:rsidRPr="00254972" w:rsidRDefault="00254972" w:rsidP="00254972">
      <w:pPr>
        <w:rPr>
          <w:rFonts w:cs="Arial"/>
          <w:sz w:val="20"/>
        </w:rPr>
      </w:pPr>
    </w:p>
    <w:p w:rsidR="00254972" w:rsidRPr="00254972" w:rsidRDefault="00254972" w:rsidP="00254972">
      <w:pPr>
        <w:jc w:val="center"/>
        <w:rPr>
          <w:rFonts w:cs="Arial"/>
          <w:sz w:val="20"/>
        </w:rPr>
      </w:pPr>
    </w:p>
    <w:p w:rsidR="00254972" w:rsidRPr="00254972" w:rsidRDefault="00254972" w:rsidP="00254972">
      <w:pPr>
        <w:rPr>
          <w:rFonts w:cs="Arial"/>
          <w:sz w:val="20"/>
          <w:lang w:eastAsia="es-CO"/>
        </w:rPr>
      </w:pPr>
      <w:r w:rsidRPr="00254972">
        <w:rPr>
          <w:rFonts w:eastAsia="+mn-ea" w:cs="Arial"/>
          <w:b/>
          <w:bCs/>
          <w:color w:val="000000"/>
          <w:kern w:val="24"/>
          <w:sz w:val="20"/>
          <w:lang w:eastAsia="es-CO"/>
        </w:rPr>
        <w:t xml:space="preserve">1. 2 ESTUDIOS DE CAMPO ENFERMEDADES TRANSMITIDAS POR VECTORES   </w:t>
      </w:r>
      <w:r w:rsidRPr="00254972">
        <w:rPr>
          <w:rFonts w:eastAsia="+mn-ea" w:cs="Arial"/>
          <w:b/>
          <w:bCs/>
          <w:color w:val="000000"/>
          <w:kern w:val="24"/>
          <w:sz w:val="20"/>
          <w:lang w:eastAsia="es-CO"/>
        </w:rPr>
        <w:br/>
      </w:r>
      <w:r w:rsidRPr="00254972">
        <w:rPr>
          <w:rFonts w:eastAsia="+mn-ea" w:cs="Arial"/>
          <w:b/>
          <w:bCs/>
          <w:color w:val="000000"/>
          <w:kern w:val="24"/>
          <w:sz w:val="20"/>
          <w:lang w:eastAsia="es-CO"/>
        </w:rPr>
        <w:br/>
      </w:r>
      <w:r>
        <w:rPr>
          <w:rFonts w:cs="Arial"/>
          <w:sz w:val="20"/>
          <w:lang w:eastAsia="es-CO"/>
        </w:rPr>
        <w:t>Se realizaron un total de 6</w:t>
      </w:r>
      <w:r w:rsidRPr="00254972">
        <w:rPr>
          <w:rFonts w:cs="Arial"/>
          <w:sz w:val="20"/>
          <w:lang w:eastAsia="es-CO"/>
        </w:rPr>
        <w:t xml:space="preserve"> estudio</w:t>
      </w:r>
      <w:r>
        <w:rPr>
          <w:rFonts w:cs="Arial"/>
          <w:sz w:val="20"/>
          <w:lang w:eastAsia="es-CO"/>
        </w:rPr>
        <w:t>s</w:t>
      </w:r>
      <w:r w:rsidRPr="00254972">
        <w:rPr>
          <w:rFonts w:cs="Arial"/>
          <w:sz w:val="20"/>
          <w:lang w:eastAsia="es-CO"/>
        </w:rPr>
        <w:t xml:space="preserve"> de campo Enfermedades transmitidas por vectores y 90 por Zoonosis.</w:t>
      </w:r>
    </w:p>
    <w:p w:rsidR="00254972" w:rsidRPr="00254972" w:rsidRDefault="00254972" w:rsidP="00254972">
      <w:pPr>
        <w:rPr>
          <w:rFonts w:cs="Arial"/>
          <w:sz w:val="20"/>
        </w:rPr>
      </w:pPr>
    </w:p>
    <w:tbl>
      <w:tblPr>
        <w:tblW w:w="3761" w:type="dxa"/>
        <w:jc w:val="center"/>
        <w:tblCellMar>
          <w:left w:w="0" w:type="dxa"/>
          <w:right w:w="0" w:type="dxa"/>
        </w:tblCellMar>
        <w:tblLook w:val="0600" w:firstRow="0" w:lastRow="0" w:firstColumn="0" w:lastColumn="0" w:noHBand="1" w:noVBand="1"/>
      </w:tblPr>
      <w:tblGrid>
        <w:gridCol w:w="2040"/>
        <w:gridCol w:w="1721"/>
      </w:tblGrid>
      <w:tr w:rsidR="00254972" w:rsidRPr="00254972" w:rsidTr="00155A71">
        <w:trPr>
          <w:trHeight w:val="904"/>
          <w:jc w:val="center"/>
        </w:trPr>
        <w:tc>
          <w:tcPr>
            <w:tcW w:w="2040" w:type="dxa"/>
            <w:tcBorders>
              <w:top w:val="single" w:sz="18" w:space="0" w:color="000000"/>
              <w:left w:val="single" w:sz="18" w:space="0" w:color="000000"/>
              <w:bottom w:val="single" w:sz="8" w:space="0" w:color="000000"/>
              <w:right w:val="single" w:sz="8" w:space="0" w:color="000000"/>
            </w:tcBorders>
            <w:shd w:val="clear" w:color="auto" w:fill="D6E3BC"/>
            <w:tcMar>
              <w:top w:w="14" w:type="dxa"/>
              <w:left w:w="104" w:type="dxa"/>
              <w:bottom w:w="0" w:type="dxa"/>
              <w:right w:w="104"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ESTUDIOS DE CAMPO</w:t>
            </w:r>
          </w:p>
        </w:tc>
        <w:tc>
          <w:tcPr>
            <w:tcW w:w="1721" w:type="dxa"/>
            <w:tcBorders>
              <w:top w:val="single" w:sz="18" w:space="0" w:color="000000"/>
              <w:left w:val="single" w:sz="8" w:space="0" w:color="000000"/>
              <w:bottom w:val="single" w:sz="8" w:space="0" w:color="000000"/>
              <w:right w:val="single" w:sz="18" w:space="0" w:color="000000"/>
            </w:tcBorders>
            <w:shd w:val="clear" w:color="auto" w:fill="D6E3BC"/>
            <w:tcMar>
              <w:top w:w="14" w:type="dxa"/>
              <w:left w:w="104" w:type="dxa"/>
              <w:bottom w:w="0" w:type="dxa"/>
              <w:right w:w="104"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ESTUDIOS DE CAMPO </w:t>
            </w:r>
          </w:p>
        </w:tc>
      </w:tr>
      <w:tr w:rsidR="00254972" w:rsidRPr="00254972" w:rsidTr="00155A71">
        <w:trPr>
          <w:trHeight w:val="713"/>
          <w:jc w:val="center"/>
        </w:trPr>
        <w:tc>
          <w:tcPr>
            <w:tcW w:w="2040" w:type="dxa"/>
            <w:tcBorders>
              <w:top w:val="single" w:sz="8" w:space="0" w:color="000000"/>
              <w:left w:val="single" w:sz="18" w:space="0" w:color="000000"/>
              <w:bottom w:val="single" w:sz="8" w:space="0" w:color="000000"/>
              <w:right w:val="single" w:sz="8" w:space="0" w:color="000000"/>
            </w:tcBorders>
            <w:shd w:val="clear" w:color="auto" w:fill="auto"/>
            <w:tcMar>
              <w:top w:w="14" w:type="dxa"/>
              <w:left w:w="104" w:type="dxa"/>
              <w:bottom w:w="0" w:type="dxa"/>
              <w:right w:w="104"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xml:space="preserve">DENGUE </w:t>
            </w:r>
          </w:p>
        </w:tc>
        <w:tc>
          <w:tcPr>
            <w:tcW w:w="1721" w:type="dxa"/>
            <w:tcBorders>
              <w:top w:val="single" w:sz="8" w:space="0" w:color="000000"/>
              <w:left w:val="single" w:sz="8" w:space="0" w:color="000000"/>
              <w:bottom w:val="single" w:sz="8" w:space="0" w:color="000000"/>
              <w:right w:val="single" w:sz="18" w:space="0" w:color="000000"/>
            </w:tcBorders>
            <w:shd w:val="clear" w:color="auto" w:fill="auto"/>
            <w:tcMar>
              <w:top w:w="14" w:type="dxa"/>
              <w:left w:w="104" w:type="dxa"/>
              <w:bottom w:w="0" w:type="dxa"/>
              <w:right w:w="104"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6</w:t>
            </w:r>
          </w:p>
        </w:tc>
      </w:tr>
      <w:tr w:rsidR="00254972" w:rsidRPr="00254972" w:rsidTr="00155A71">
        <w:trPr>
          <w:trHeight w:val="701"/>
          <w:jc w:val="center"/>
        </w:trPr>
        <w:tc>
          <w:tcPr>
            <w:tcW w:w="2040" w:type="dxa"/>
            <w:tcBorders>
              <w:top w:val="single" w:sz="8" w:space="0" w:color="000000"/>
              <w:left w:val="single" w:sz="18" w:space="0" w:color="000000"/>
              <w:bottom w:val="single" w:sz="8" w:space="0" w:color="000000"/>
              <w:right w:val="single" w:sz="8" w:space="0" w:color="000000"/>
            </w:tcBorders>
            <w:shd w:val="clear" w:color="auto" w:fill="auto"/>
            <w:tcMar>
              <w:top w:w="14" w:type="dxa"/>
              <w:left w:w="104" w:type="dxa"/>
              <w:bottom w:w="0" w:type="dxa"/>
              <w:right w:w="104"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CHIKUNGUYA</w:t>
            </w:r>
          </w:p>
        </w:tc>
        <w:tc>
          <w:tcPr>
            <w:tcW w:w="1721" w:type="dxa"/>
            <w:tcBorders>
              <w:top w:val="single" w:sz="8" w:space="0" w:color="000000"/>
              <w:left w:val="single" w:sz="8" w:space="0" w:color="000000"/>
              <w:bottom w:val="single" w:sz="8" w:space="0" w:color="000000"/>
              <w:right w:val="single" w:sz="18" w:space="0" w:color="000000"/>
            </w:tcBorders>
            <w:shd w:val="clear" w:color="auto" w:fill="auto"/>
            <w:tcMar>
              <w:top w:w="14" w:type="dxa"/>
              <w:left w:w="104" w:type="dxa"/>
              <w:bottom w:w="0" w:type="dxa"/>
              <w:right w:w="104"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0</w:t>
            </w:r>
          </w:p>
        </w:tc>
      </w:tr>
      <w:tr w:rsidR="00254972" w:rsidRPr="00254972" w:rsidTr="00155A71">
        <w:trPr>
          <w:trHeight w:val="689"/>
          <w:jc w:val="center"/>
        </w:trPr>
        <w:tc>
          <w:tcPr>
            <w:tcW w:w="2040" w:type="dxa"/>
            <w:tcBorders>
              <w:top w:val="single" w:sz="8" w:space="0" w:color="000000"/>
              <w:left w:val="single" w:sz="18" w:space="0" w:color="000000"/>
              <w:bottom w:val="single" w:sz="8" w:space="0" w:color="000000"/>
              <w:right w:val="single" w:sz="8" w:space="0" w:color="000000"/>
            </w:tcBorders>
            <w:shd w:val="clear" w:color="auto" w:fill="auto"/>
            <w:tcMar>
              <w:top w:w="14" w:type="dxa"/>
              <w:left w:w="104" w:type="dxa"/>
              <w:bottom w:w="0" w:type="dxa"/>
              <w:right w:w="104"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xml:space="preserve">ZIKA </w:t>
            </w:r>
          </w:p>
        </w:tc>
        <w:tc>
          <w:tcPr>
            <w:tcW w:w="1721" w:type="dxa"/>
            <w:tcBorders>
              <w:top w:val="single" w:sz="8" w:space="0" w:color="000000"/>
              <w:left w:val="single" w:sz="8" w:space="0" w:color="000000"/>
              <w:bottom w:val="single" w:sz="8" w:space="0" w:color="000000"/>
              <w:right w:val="single" w:sz="18" w:space="0" w:color="000000"/>
            </w:tcBorders>
            <w:shd w:val="clear" w:color="auto" w:fill="auto"/>
            <w:tcMar>
              <w:top w:w="14" w:type="dxa"/>
              <w:left w:w="104" w:type="dxa"/>
              <w:bottom w:w="0" w:type="dxa"/>
              <w:right w:w="104"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0</w:t>
            </w:r>
          </w:p>
        </w:tc>
      </w:tr>
      <w:tr w:rsidR="00254972" w:rsidRPr="00254972" w:rsidTr="00155A71">
        <w:trPr>
          <w:trHeight w:val="790"/>
          <w:jc w:val="center"/>
        </w:trPr>
        <w:tc>
          <w:tcPr>
            <w:tcW w:w="2040" w:type="dxa"/>
            <w:tcBorders>
              <w:top w:val="single" w:sz="8" w:space="0" w:color="000000"/>
              <w:left w:val="single" w:sz="18" w:space="0" w:color="000000"/>
              <w:bottom w:val="single" w:sz="8" w:space="0" w:color="000000"/>
              <w:right w:val="single" w:sz="8" w:space="0" w:color="000000"/>
            </w:tcBorders>
            <w:shd w:val="clear" w:color="auto" w:fill="auto"/>
            <w:tcMar>
              <w:top w:w="14" w:type="dxa"/>
              <w:left w:w="104" w:type="dxa"/>
              <w:bottom w:w="0" w:type="dxa"/>
              <w:right w:w="104"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 xml:space="preserve">MALARIA </w:t>
            </w:r>
          </w:p>
        </w:tc>
        <w:tc>
          <w:tcPr>
            <w:tcW w:w="1721" w:type="dxa"/>
            <w:tcBorders>
              <w:top w:val="single" w:sz="8" w:space="0" w:color="000000"/>
              <w:left w:val="single" w:sz="8" w:space="0" w:color="000000"/>
              <w:bottom w:val="single" w:sz="8" w:space="0" w:color="000000"/>
              <w:right w:val="single" w:sz="18" w:space="0" w:color="000000"/>
            </w:tcBorders>
            <w:shd w:val="clear" w:color="auto" w:fill="auto"/>
            <w:tcMar>
              <w:top w:w="14" w:type="dxa"/>
              <w:left w:w="104" w:type="dxa"/>
              <w:bottom w:w="0" w:type="dxa"/>
              <w:right w:w="104"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0</w:t>
            </w:r>
          </w:p>
        </w:tc>
      </w:tr>
      <w:tr w:rsidR="00254972" w:rsidRPr="00254972" w:rsidTr="00155A71">
        <w:trPr>
          <w:trHeight w:val="790"/>
          <w:jc w:val="center"/>
        </w:trPr>
        <w:tc>
          <w:tcPr>
            <w:tcW w:w="2040" w:type="dxa"/>
            <w:tcBorders>
              <w:top w:val="single" w:sz="8" w:space="0" w:color="000000"/>
              <w:left w:val="single" w:sz="18" w:space="0" w:color="000000"/>
              <w:bottom w:val="single" w:sz="8" w:space="0" w:color="000000"/>
              <w:right w:val="single" w:sz="8" w:space="0" w:color="000000"/>
            </w:tcBorders>
            <w:shd w:val="clear" w:color="auto" w:fill="auto"/>
            <w:tcMar>
              <w:top w:w="14" w:type="dxa"/>
              <w:left w:w="104" w:type="dxa"/>
              <w:bottom w:w="0" w:type="dxa"/>
              <w:right w:w="104"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val="es-ES_tradnl" w:eastAsia="es-CO"/>
              </w:rPr>
              <w:t>ZOONOSIS</w:t>
            </w:r>
          </w:p>
        </w:tc>
        <w:tc>
          <w:tcPr>
            <w:tcW w:w="1721" w:type="dxa"/>
            <w:tcBorders>
              <w:top w:val="single" w:sz="8" w:space="0" w:color="000000"/>
              <w:left w:val="single" w:sz="8" w:space="0" w:color="000000"/>
              <w:bottom w:val="single" w:sz="8" w:space="0" w:color="000000"/>
              <w:right w:val="single" w:sz="18" w:space="0" w:color="000000"/>
            </w:tcBorders>
            <w:shd w:val="clear" w:color="auto" w:fill="auto"/>
            <w:tcMar>
              <w:top w:w="14" w:type="dxa"/>
              <w:left w:w="104" w:type="dxa"/>
              <w:bottom w:w="0" w:type="dxa"/>
              <w:right w:w="104"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90</w:t>
            </w:r>
          </w:p>
        </w:tc>
      </w:tr>
      <w:tr w:rsidR="00254972" w:rsidRPr="00254972" w:rsidTr="00155A71">
        <w:trPr>
          <w:trHeight w:val="594"/>
          <w:jc w:val="center"/>
        </w:trPr>
        <w:tc>
          <w:tcPr>
            <w:tcW w:w="2040" w:type="dxa"/>
            <w:tcBorders>
              <w:top w:val="single" w:sz="8" w:space="0" w:color="000000"/>
              <w:left w:val="single" w:sz="18" w:space="0" w:color="000000"/>
              <w:bottom w:val="single" w:sz="18" w:space="0" w:color="000000"/>
              <w:right w:val="single" w:sz="8" w:space="0" w:color="000000"/>
            </w:tcBorders>
            <w:shd w:val="clear" w:color="auto" w:fill="B2A1C7"/>
            <w:tcMar>
              <w:top w:w="14" w:type="dxa"/>
              <w:left w:w="104" w:type="dxa"/>
              <w:bottom w:w="0" w:type="dxa"/>
              <w:right w:w="104"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1721" w:type="dxa"/>
            <w:tcBorders>
              <w:top w:val="single" w:sz="8" w:space="0" w:color="000000"/>
              <w:left w:val="single" w:sz="8" w:space="0" w:color="000000"/>
              <w:bottom w:val="single" w:sz="18" w:space="0" w:color="000000"/>
              <w:right w:val="single" w:sz="18" w:space="0" w:color="000000"/>
            </w:tcBorders>
            <w:shd w:val="clear" w:color="auto" w:fill="B2A1C7"/>
            <w:tcMar>
              <w:top w:w="14" w:type="dxa"/>
              <w:left w:w="104" w:type="dxa"/>
              <w:bottom w:w="0" w:type="dxa"/>
              <w:right w:w="104"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96</w:t>
            </w:r>
          </w:p>
        </w:tc>
      </w:tr>
    </w:tbl>
    <w:p w:rsidR="00254972" w:rsidRPr="00254972" w:rsidRDefault="00254972" w:rsidP="00254972">
      <w:pPr>
        <w:rPr>
          <w:rFonts w:eastAsia="+mn-ea" w:cs="Arial"/>
          <w:b/>
          <w:bCs/>
          <w:color w:val="000000"/>
          <w:kern w:val="24"/>
          <w:sz w:val="20"/>
        </w:rPr>
      </w:pPr>
    </w:p>
    <w:p w:rsidR="00254972" w:rsidRPr="00254972" w:rsidRDefault="00254972" w:rsidP="00254972">
      <w:pPr>
        <w:rPr>
          <w:rFonts w:eastAsia="+mn-ea" w:cs="Arial"/>
          <w:b/>
          <w:bCs/>
          <w:color w:val="000000"/>
          <w:kern w:val="24"/>
          <w:sz w:val="20"/>
        </w:rPr>
      </w:pPr>
    </w:p>
    <w:p w:rsidR="00254972" w:rsidRPr="00254972" w:rsidRDefault="00254972" w:rsidP="00254972">
      <w:pPr>
        <w:rPr>
          <w:rFonts w:eastAsia="+mn-ea" w:cs="Arial"/>
          <w:b/>
          <w:bCs/>
          <w:color w:val="000000"/>
          <w:kern w:val="24"/>
          <w:sz w:val="20"/>
          <w:lang w:eastAsia="es-CO"/>
        </w:rPr>
      </w:pPr>
      <w:r w:rsidRPr="00254972">
        <w:rPr>
          <w:rFonts w:eastAsia="+mn-ea" w:cs="Arial"/>
          <w:b/>
          <w:bCs/>
          <w:color w:val="000000"/>
          <w:kern w:val="24"/>
          <w:sz w:val="20"/>
          <w:lang w:eastAsia="es-CO"/>
        </w:rPr>
        <w:t>1.3 ESTUDIOS DE CAMPO FACTORES DE RIESGO AMBIENTAL</w:t>
      </w:r>
    </w:p>
    <w:p w:rsidR="00254972" w:rsidRPr="00254972" w:rsidRDefault="00254972" w:rsidP="00254972">
      <w:pPr>
        <w:rPr>
          <w:rFonts w:cs="Arial"/>
          <w:sz w:val="20"/>
          <w:lang w:eastAsia="es-CO"/>
        </w:rPr>
      </w:pPr>
    </w:p>
    <w:p w:rsidR="00254972" w:rsidRPr="00254972" w:rsidRDefault="00254972" w:rsidP="00254972">
      <w:pPr>
        <w:rPr>
          <w:rFonts w:cs="Arial"/>
          <w:sz w:val="20"/>
        </w:rPr>
      </w:pPr>
      <w:r w:rsidRPr="00254972">
        <w:rPr>
          <w:rFonts w:cs="Arial"/>
          <w:sz w:val="20"/>
        </w:rPr>
        <w:t xml:space="preserve">Se realizaron un total de 47 Estudios de campo para Factores de riesgo Ambiental  </w:t>
      </w:r>
    </w:p>
    <w:tbl>
      <w:tblPr>
        <w:tblW w:w="4786" w:type="dxa"/>
        <w:jc w:val="center"/>
        <w:tblCellMar>
          <w:left w:w="0" w:type="dxa"/>
          <w:right w:w="0" w:type="dxa"/>
        </w:tblCellMar>
        <w:tblLook w:val="0600" w:firstRow="0" w:lastRow="0" w:firstColumn="0" w:lastColumn="0" w:noHBand="1" w:noVBand="1"/>
      </w:tblPr>
      <w:tblGrid>
        <w:gridCol w:w="2376"/>
        <w:gridCol w:w="2410"/>
      </w:tblGrid>
      <w:tr w:rsidR="00254972" w:rsidRPr="00254972" w:rsidTr="00155A71">
        <w:trPr>
          <w:trHeight w:val="551"/>
          <w:jc w:val="center"/>
        </w:trPr>
        <w:tc>
          <w:tcPr>
            <w:tcW w:w="2376" w:type="dxa"/>
            <w:tcBorders>
              <w:top w:val="single" w:sz="18" w:space="0" w:color="000000"/>
              <w:left w:val="single" w:sz="1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ESTUDIOS DE CAMPO</w:t>
            </w:r>
          </w:p>
        </w:tc>
        <w:tc>
          <w:tcPr>
            <w:tcW w:w="2410" w:type="dxa"/>
            <w:tcBorders>
              <w:top w:val="single" w:sz="18" w:space="0" w:color="000000"/>
              <w:left w:val="single" w:sz="8" w:space="0" w:color="000000"/>
              <w:bottom w:val="single" w:sz="8" w:space="0" w:color="000000"/>
              <w:right w:val="single" w:sz="1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TOTAL ESTUDIOS DE CAMPO</w:t>
            </w:r>
          </w:p>
        </w:tc>
      </w:tr>
      <w:tr w:rsidR="00254972" w:rsidRPr="00254972" w:rsidTr="00155A71">
        <w:trPr>
          <w:trHeight w:val="643"/>
          <w:jc w:val="center"/>
        </w:trPr>
        <w:tc>
          <w:tcPr>
            <w:tcW w:w="2376" w:type="dxa"/>
            <w:tcBorders>
              <w:top w:val="single" w:sz="8" w:space="0" w:color="000000"/>
              <w:left w:val="single" w:sz="1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ENFERMEDAD TRANSMITIDA POR ALIMENTO (ETA)</w:t>
            </w:r>
          </w:p>
        </w:tc>
        <w:tc>
          <w:tcPr>
            <w:tcW w:w="2410" w:type="dxa"/>
            <w:tcBorders>
              <w:top w:val="single" w:sz="8" w:space="0" w:color="000000"/>
              <w:left w:val="single" w:sz="8" w:space="0" w:color="000000"/>
              <w:bottom w:val="single" w:sz="8" w:space="0" w:color="000000"/>
              <w:right w:val="single" w:sz="18" w:space="0" w:color="000000"/>
            </w:tcBorders>
            <w:shd w:val="clear" w:color="auto" w:fill="auto"/>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47</w:t>
            </w:r>
          </w:p>
        </w:tc>
      </w:tr>
      <w:tr w:rsidR="00254972" w:rsidRPr="00254972" w:rsidTr="00155A71">
        <w:trPr>
          <w:trHeight w:val="349"/>
          <w:jc w:val="center"/>
        </w:trPr>
        <w:tc>
          <w:tcPr>
            <w:tcW w:w="2376" w:type="dxa"/>
            <w:tcBorders>
              <w:top w:val="single" w:sz="8" w:space="0" w:color="000000"/>
              <w:left w:val="single" w:sz="18" w:space="0" w:color="000000"/>
              <w:bottom w:val="single" w:sz="18" w:space="0" w:color="000000"/>
              <w:right w:val="single" w:sz="8" w:space="0" w:color="000000"/>
            </w:tcBorders>
            <w:shd w:val="clear" w:color="auto" w:fill="B2A1C7"/>
            <w:tcMar>
              <w:top w:w="15" w:type="dxa"/>
              <w:left w:w="108" w:type="dxa"/>
              <w:bottom w:w="0" w:type="dxa"/>
              <w:right w:w="108" w:type="dxa"/>
            </w:tcMar>
            <w:vAlign w:val="bottom"/>
            <w:hideMark/>
          </w:tcPr>
          <w:p w:rsidR="00254972" w:rsidRPr="00254972" w:rsidRDefault="00254972" w:rsidP="00155A71">
            <w:pPr>
              <w:spacing w:line="349" w:lineRule="atLeast"/>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2410" w:type="dxa"/>
            <w:tcBorders>
              <w:top w:val="single" w:sz="8" w:space="0" w:color="000000"/>
              <w:left w:val="single" w:sz="8" w:space="0" w:color="000000"/>
              <w:bottom w:val="single" w:sz="18" w:space="0" w:color="000000"/>
              <w:right w:val="single" w:sz="18" w:space="0" w:color="000000"/>
            </w:tcBorders>
            <w:shd w:val="clear" w:color="auto" w:fill="B2A1C7"/>
            <w:tcMar>
              <w:top w:w="15" w:type="dxa"/>
              <w:left w:w="108" w:type="dxa"/>
              <w:bottom w:w="0" w:type="dxa"/>
              <w:right w:w="108" w:type="dxa"/>
            </w:tcMar>
            <w:vAlign w:val="bottom"/>
            <w:hideMark/>
          </w:tcPr>
          <w:p w:rsidR="00254972" w:rsidRPr="00254972" w:rsidRDefault="00254972" w:rsidP="00155A71">
            <w:pPr>
              <w:spacing w:line="349" w:lineRule="atLeast"/>
              <w:jc w:val="center"/>
              <w:rPr>
                <w:rFonts w:cs="Arial"/>
                <w:sz w:val="18"/>
                <w:szCs w:val="18"/>
                <w:lang w:eastAsia="es-CO"/>
              </w:rPr>
            </w:pPr>
            <w:r w:rsidRPr="00254972">
              <w:rPr>
                <w:rFonts w:eastAsia="Calibri" w:cs="Arial"/>
                <w:color w:val="000000"/>
                <w:kern w:val="24"/>
                <w:sz w:val="18"/>
                <w:szCs w:val="18"/>
                <w:lang w:eastAsia="es-CO"/>
              </w:rPr>
              <w:t>47</w:t>
            </w:r>
          </w:p>
        </w:tc>
      </w:tr>
    </w:tbl>
    <w:p w:rsidR="00254972" w:rsidRPr="00254972" w:rsidRDefault="00254972" w:rsidP="00254972">
      <w:pPr>
        <w:rPr>
          <w:rFonts w:cs="Arial"/>
          <w:sz w:val="20"/>
        </w:rPr>
      </w:pPr>
    </w:p>
    <w:p w:rsidR="00254972" w:rsidRPr="00254972" w:rsidRDefault="00254972" w:rsidP="00254972">
      <w:pPr>
        <w:rPr>
          <w:rFonts w:cs="Arial"/>
          <w:b/>
          <w:sz w:val="20"/>
        </w:rPr>
      </w:pPr>
      <w:r w:rsidRPr="00254972">
        <w:rPr>
          <w:rFonts w:cs="Arial"/>
          <w:b/>
          <w:sz w:val="20"/>
        </w:rPr>
        <w:t>1.4 ESTUDIOS DE CAMPO IRA</w:t>
      </w:r>
    </w:p>
    <w:p w:rsidR="00254972" w:rsidRPr="00254972" w:rsidRDefault="00254972" w:rsidP="00254972">
      <w:pPr>
        <w:rPr>
          <w:rFonts w:cs="Arial"/>
          <w:sz w:val="20"/>
        </w:rPr>
      </w:pPr>
      <w:r w:rsidRPr="00254972">
        <w:rPr>
          <w:rFonts w:cs="Arial"/>
          <w:sz w:val="20"/>
        </w:rPr>
        <w:t>Se realizaron un total de 3 Investigaciones de campo de IRA</w:t>
      </w:r>
    </w:p>
    <w:tbl>
      <w:tblPr>
        <w:tblW w:w="4891" w:type="dxa"/>
        <w:jc w:val="center"/>
        <w:tblCellMar>
          <w:left w:w="0" w:type="dxa"/>
          <w:right w:w="0" w:type="dxa"/>
        </w:tblCellMar>
        <w:tblLook w:val="0600" w:firstRow="0" w:lastRow="0" w:firstColumn="0" w:lastColumn="0" w:noHBand="1" w:noVBand="1"/>
      </w:tblPr>
      <w:tblGrid>
        <w:gridCol w:w="2340"/>
        <w:gridCol w:w="2551"/>
      </w:tblGrid>
      <w:tr w:rsidR="00254972" w:rsidRPr="00254972" w:rsidTr="00155A71">
        <w:trPr>
          <w:trHeight w:val="591"/>
          <w:jc w:val="center"/>
        </w:trPr>
        <w:tc>
          <w:tcPr>
            <w:tcW w:w="2340" w:type="dxa"/>
            <w:tcBorders>
              <w:top w:val="single" w:sz="18" w:space="0" w:color="000000"/>
              <w:left w:val="single" w:sz="1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ESTUDIOS DE CAMPO</w:t>
            </w:r>
          </w:p>
        </w:tc>
        <w:tc>
          <w:tcPr>
            <w:tcW w:w="2551" w:type="dxa"/>
            <w:tcBorders>
              <w:top w:val="single" w:sz="18" w:space="0" w:color="000000"/>
              <w:left w:val="single" w:sz="8" w:space="0" w:color="000000"/>
              <w:bottom w:val="single" w:sz="8" w:space="0" w:color="000000"/>
              <w:right w:val="single" w:sz="1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ESTUDIOS DE CAMPO </w:t>
            </w:r>
          </w:p>
        </w:tc>
      </w:tr>
      <w:tr w:rsidR="00254972" w:rsidRPr="00254972" w:rsidTr="00155A71">
        <w:trPr>
          <w:trHeight w:val="385"/>
          <w:jc w:val="center"/>
        </w:trPr>
        <w:tc>
          <w:tcPr>
            <w:tcW w:w="2340" w:type="dxa"/>
            <w:tcBorders>
              <w:top w:val="single" w:sz="8" w:space="0" w:color="000000"/>
              <w:left w:val="single" w:sz="1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 xml:space="preserve">IRA </w:t>
            </w:r>
          </w:p>
        </w:tc>
        <w:tc>
          <w:tcPr>
            <w:tcW w:w="2551" w:type="dxa"/>
            <w:tcBorders>
              <w:top w:val="single" w:sz="8" w:space="0" w:color="000000"/>
              <w:left w:val="single" w:sz="8" w:space="0" w:color="000000"/>
              <w:bottom w:val="single" w:sz="8" w:space="0" w:color="000000"/>
              <w:right w:val="single" w:sz="18" w:space="0" w:color="000000"/>
            </w:tcBorders>
            <w:shd w:val="clear" w:color="auto" w:fill="auto"/>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w:t>
            </w:r>
          </w:p>
        </w:tc>
      </w:tr>
      <w:tr w:rsidR="00254972" w:rsidRPr="00254972" w:rsidTr="00155A71">
        <w:trPr>
          <w:trHeight w:val="454"/>
          <w:jc w:val="center"/>
        </w:trPr>
        <w:tc>
          <w:tcPr>
            <w:tcW w:w="2340" w:type="dxa"/>
            <w:tcBorders>
              <w:top w:val="single" w:sz="8" w:space="0" w:color="000000"/>
              <w:left w:val="single" w:sz="18" w:space="0" w:color="000000"/>
              <w:bottom w:val="single" w:sz="18" w:space="0" w:color="000000"/>
              <w:right w:val="single" w:sz="8" w:space="0" w:color="000000"/>
            </w:tcBorders>
            <w:shd w:val="clear" w:color="auto" w:fill="B2A1C7"/>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2551" w:type="dxa"/>
            <w:tcBorders>
              <w:top w:val="single" w:sz="8" w:space="0" w:color="000000"/>
              <w:left w:val="single" w:sz="8" w:space="0" w:color="000000"/>
              <w:bottom w:val="single" w:sz="18" w:space="0" w:color="000000"/>
              <w:right w:val="single" w:sz="18" w:space="0" w:color="000000"/>
            </w:tcBorders>
            <w:shd w:val="clear" w:color="auto" w:fill="B2A1C7"/>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w:t>
            </w:r>
          </w:p>
        </w:tc>
      </w:tr>
    </w:tbl>
    <w:p w:rsidR="00254972" w:rsidRPr="00254972" w:rsidRDefault="00254972" w:rsidP="00254972">
      <w:pPr>
        <w:rPr>
          <w:rFonts w:cs="Arial"/>
          <w:sz w:val="20"/>
        </w:rPr>
      </w:pPr>
    </w:p>
    <w:p w:rsidR="00254972" w:rsidRPr="00254972" w:rsidRDefault="00254972" w:rsidP="00254972">
      <w:pPr>
        <w:rPr>
          <w:rFonts w:cs="Arial"/>
          <w:b/>
          <w:sz w:val="20"/>
        </w:rPr>
      </w:pPr>
      <w:r w:rsidRPr="00254972">
        <w:rPr>
          <w:rFonts w:cs="Arial"/>
          <w:b/>
          <w:sz w:val="20"/>
        </w:rPr>
        <w:t xml:space="preserve">1.5 ESTUDIOS DE CAMPO MATERNIDAD SEGURA </w:t>
      </w:r>
    </w:p>
    <w:p w:rsidR="00254972" w:rsidRPr="00254972" w:rsidRDefault="00254972" w:rsidP="00254972">
      <w:pPr>
        <w:rPr>
          <w:rFonts w:cs="Arial"/>
          <w:sz w:val="20"/>
        </w:rPr>
      </w:pPr>
      <w:r w:rsidRPr="00254972">
        <w:rPr>
          <w:rFonts w:cs="Arial"/>
          <w:sz w:val="20"/>
        </w:rPr>
        <w:t> Se realizaron un total de 36 casos de Maternidad segura</w:t>
      </w:r>
    </w:p>
    <w:tbl>
      <w:tblPr>
        <w:tblW w:w="9376" w:type="dxa"/>
        <w:jc w:val="center"/>
        <w:tblCellMar>
          <w:left w:w="0" w:type="dxa"/>
          <w:right w:w="0" w:type="dxa"/>
        </w:tblCellMar>
        <w:tblLook w:val="0600" w:firstRow="0" w:lastRow="0" w:firstColumn="0" w:lastColumn="0" w:noHBand="1" w:noVBand="1"/>
      </w:tblPr>
      <w:tblGrid>
        <w:gridCol w:w="2714"/>
        <w:gridCol w:w="2268"/>
        <w:gridCol w:w="1984"/>
        <w:gridCol w:w="2410"/>
      </w:tblGrid>
      <w:tr w:rsidR="00254972" w:rsidRPr="00254972" w:rsidTr="00155A71">
        <w:trPr>
          <w:trHeight w:val="795"/>
          <w:jc w:val="center"/>
        </w:trPr>
        <w:tc>
          <w:tcPr>
            <w:tcW w:w="2714" w:type="dxa"/>
            <w:tcBorders>
              <w:top w:val="single" w:sz="18" w:space="0" w:color="000000"/>
              <w:left w:val="single" w:sz="1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lastRenderedPageBreak/>
              <w:t>ESTUDIOS DE CAMPO</w:t>
            </w:r>
          </w:p>
        </w:tc>
        <w:tc>
          <w:tcPr>
            <w:tcW w:w="2268" w:type="dxa"/>
            <w:tcBorders>
              <w:top w:val="single" w:sz="18" w:space="0" w:color="000000"/>
              <w:left w:val="single" w:sz="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Casos notificados muerte perinatal</w:t>
            </w:r>
          </w:p>
        </w:tc>
        <w:tc>
          <w:tcPr>
            <w:tcW w:w="1984" w:type="dxa"/>
            <w:tcBorders>
              <w:top w:val="single" w:sz="18" w:space="0" w:color="000000"/>
              <w:left w:val="single" w:sz="8" w:space="0" w:color="000000"/>
              <w:bottom w:val="single" w:sz="8" w:space="0" w:color="000000"/>
              <w:right w:val="single" w:sz="8" w:space="0" w:color="000000"/>
            </w:tcBorders>
            <w:shd w:val="clear" w:color="auto" w:fill="D6E3BC"/>
            <w:tcMar>
              <w:top w:w="15" w:type="dxa"/>
              <w:left w:w="15" w:type="dxa"/>
              <w:bottom w:w="0" w:type="dxa"/>
              <w:right w:w="15"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Casos notificados</w:t>
            </w:r>
          </w:p>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 xml:space="preserve">Morbilidad materna extrema  </w:t>
            </w:r>
          </w:p>
        </w:tc>
        <w:tc>
          <w:tcPr>
            <w:tcW w:w="2410" w:type="dxa"/>
            <w:tcBorders>
              <w:top w:val="single" w:sz="18" w:space="0" w:color="000000"/>
              <w:left w:val="single" w:sz="8" w:space="0" w:color="000000"/>
              <w:bottom w:val="single" w:sz="8" w:space="0" w:color="000000"/>
              <w:right w:val="single" w:sz="18" w:space="0" w:color="000000"/>
            </w:tcBorders>
            <w:shd w:val="clear" w:color="auto" w:fill="D6E3BC"/>
            <w:tcMar>
              <w:top w:w="15" w:type="dxa"/>
              <w:left w:w="15" w:type="dxa"/>
              <w:bottom w:w="0" w:type="dxa"/>
              <w:right w:w="15"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Investigación de campo ( entrevista familiar)</w:t>
            </w:r>
          </w:p>
        </w:tc>
      </w:tr>
      <w:tr w:rsidR="00254972" w:rsidRPr="00254972" w:rsidTr="00155A71">
        <w:trPr>
          <w:trHeight w:val="219"/>
          <w:jc w:val="center"/>
        </w:trPr>
        <w:tc>
          <w:tcPr>
            <w:tcW w:w="2714" w:type="dxa"/>
            <w:tcBorders>
              <w:top w:val="single" w:sz="8" w:space="0" w:color="000000"/>
              <w:left w:val="single" w:sz="1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 xml:space="preserve">MATERNIDAD SEGURA </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14</w:t>
            </w:r>
          </w:p>
        </w:tc>
        <w:tc>
          <w:tcPr>
            <w:tcW w:w="19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6</w:t>
            </w:r>
          </w:p>
        </w:tc>
        <w:tc>
          <w:tcPr>
            <w:tcW w:w="241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16</w:t>
            </w:r>
          </w:p>
        </w:tc>
      </w:tr>
      <w:tr w:rsidR="00254972" w:rsidRPr="00254972" w:rsidTr="00155A71">
        <w:trPr>
          <w:trHeight w:val="181"/>
          <w:jc w:val="center"/>
        </w:trPr>
        <w:tc>
          <w:tcPr>
            <w:tcW w:w="2714" w:type="dxa"/>
            <w:tcBorders>
              <w:top w:val="single" w:sz="8" w:space="0" w:color="000000"/>
              <w:left w:val="single" w:sz="18" w:space="0" w:color="000000"/>
              <w:bottom w:val="single" w:sz="18" w:space="0" w:color="000000"/>
              <w:right w:val="single" w:sz="8" w:space="0" w:color="000000"/>
            </w:tcBorders>
            <w:shd w:val="clear" w:color="auto" w:fill="B2A1C7"/>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6662" w:type="dxa"/>
            <w:gridSpan w:val="3"/>
            <w:tcBorders>
              <w:top w:val="single" w:sz="8" w:space="0" w:color="000000"/>
              <w:left w:val="single" w:sz="8" w:space="0" w:color="000000"/>
              <w:bottom w:val="single" w:sz="18" w:space="0" w:color="000000"/>
              <w:right w:val="single" w:sz="18" w:space="0" w:color="000000"/>
            </w:tcBorders>
            <w:shd w:val="clear" w:color="auto" w:fill="B2A1C7"/>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36</w:t>
            </w:r>
          </w:p>
        </w:tc>
      </w:tr>
    </w:tbl>
    <w:p w:rsidR="00254972" w:rsidRPr="00254972" w:rsidRDefault="00254972" w:rsidP="00254972">
      <w:pPr>
        <w:rPr>
          <w:rFonts w:cs="Arial"/>
          <w:sz w:val="20"/>
        </w:rPr>
      </w:pPr>
    </w:p>
    <w:p w:rsidR="00254972" w:rsidRPr="00254972" w:rsidRDefault="00254972" w:rsidP="00254972">
      <w:pPr>
        <w:rPr>
          <w:rFonts w:cs="Arial"/>
          <w:sz w:val="20"/>
        </w:rPr>
      </w:pPr>
    </w:p>
    <w:p w:rsidR="00254972" w:rsidRPr="00254972" w:rsidRDefault="00254972" w:rsidP="00254972">
      <w:pPr>
        <w:rPr>
          <w:rFonts w:eastAsia="+mn-ea" w:cs="Arial"/>
          <w:color w:val="000000"/>
          <w:kern w:val="24"/>
          <w:sz w:val="20"/>
        </w:rPr>
      </w:pPr>
      <w:r w:rsidRPr="00254972">
        <w:rPr>
          <w:rFonts w:eastAsia="+mn-ea" w:cs="Arial"/>
          <w:b/>
          <w:bCs/>
          <w:color w:val="000000"/>
          <w:kern w:val="24"/>
          <w:sz w:val="20"/>
        </w:rPr>
        <w:t>2. BUSQUEDAS ACTIVAS COMUNITARIAS (BAC)</w:t>
      </w:r>
      <w:r w:rsidRPr="00254972">
        <w:rPr>
          <w:rFonts w:eastAsia="+mn-ea" w:cs="Arial"/>
          <w:color w:val="000000"/>
          <w:kern w:val="24"/>
          <w:sz w:val="20"/>
        </w:rPr>
        <w:br/>
      </w:r>
      <w:r w:rsidRPr="00254972">
        <w:rPr>
          <w:rFonts w:eastAsia="+mn-ea" w:cs="Arial"/>
          <w:color w:val="000000"/>
          <w:kern w:val="24"/>
          <w:sz w:val="20"/>
        </w:rPr>
        <w:br/>
        <w:t>Se Realizaron  32 BAC para realizar búsqueda de eventos de interés en salud publica donde se visitaron 1095  viviendas con 3331 personas entrevistadas,  se encontraron  17 pacientes con síntomas respiratorios, 3 paciente sospechoso para Sarampión que fue descartado.</w:t>
      </w:r>
    </w:p>
    <w:p w:rsidR="00254972" w:rsidRPr="00254972" w:rsidRDefault="00254972" w:rsidP="00254972">
      <w:pPr>
        <w:rPr>
          <w:rFonts w:eastAsia="+mn-ea" w:cs="Arial"/>
          <w:color w:val="000000"/>
          <w:kern w:val="24"/>
          <w:sz w:val="20"/>
        </w:rPr>
      </w:pPr>
    </w:p>
    <w:tbl>
      <w:tblPr>
        <w:tblW w:w="5372" w:type="dxa"/>
        <w:jc w:val="center"/>
        <w:tblCellMar>
          <w:left w:w="0" w:type="dxa"/>
          <w:right w:w="0" w:type="dxa"/>
        </w:tblCellMar>
        <w:tblLook w:val="0600" w:firstRow="0" w:lastRow="0" w:firstColumn="0" w:lastColumn="0" w:noHBand="1" w:noVBand="1"/>
      </w:tblPr>
      <w:tblGrid>
        <w:gridCol w:w="1941"/>
        <w:gridCol w:w="1694"/>
        <w:gridCol w:w="1737"/>
      </w:tblGrid>
      <w:tr w:rsidR="00254972" w:rsidRPr="00254972" w:rsidTr="00155A71">
        <w:trPr>
          <w:trHeight w:val="651"/>
          <w:jc w:val="center"/>
        </w:trPr>
        <w:tc>
          <w:tcPr>
            <w:tcW w:w="1951" w:type="dxa"/>
            <w:tcBorders>
              <w:top w:val="single" w:sz="18" w:space="0" w:color="000000"/>
              <w:left w:val="single" w:sz="1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BAC </w:t>
            </w:r>
          </w:p>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w:t>
            </w:r>
          </w:p>
        </w:tc>
        <w:tc>
          <w:tcPr>
            <w:tcW w:w="1701" w:type="dxa"/>
            <w:tcBorders>
              <w:top w:val="single" w:sz="18" w:space="0" w:color="000000"/>
              <w:left w:val="single" w:sz="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VIVIENDAS </w:t>
            </w:r>
          </w:p>
        </w:tc>
        <w:tc>
          <w:tcPr>
            <w:tcW w:w="1720" w:type="dxa"/>
            <w:tcBorders>
              <w:top w:val="single" w:sz="18" w:space="0" w:color="000000"/>
              <w:left w:val="single" w:sz="8" w:space="0" w:color="000000"/>
              <w:bottom w:val="single" w:sz="8" w:space="0" w:color="000000"/>
              <w:right w:val="single" w:sz="1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PERSONAS ENTREVISTADAS </w:t>
            </w:r>
          </w:p>
        </w:tc>
      </w:tr>
      <w:tr w:rsidR="00254972" w:rsidRPr="00254972" w:rsidTr="00155A71">
        <w:trPr>
          <w:trHeight w:val="490"/>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LOS MANGUITOS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18</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53</w:t>
            </w:r>
          </w:p>
        </w:tc>
      </w:tr>
      <w:tr w:rsidR="00254972" w:rsidRPr="00254972" w:rsidTr="00155A71">
        <w:trPr>
          <w:trHeight w:val="385"/>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SERRANILLA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148</w:t>
            </w:r>
          </w:p>
        </w:tc>
      </w:tr>
      <w:tr w:rsidR="00254972" w:rsidRPr="00254972" w:rsidTr="00155A71">
        <w:trPr>
          <w:trHeight w:val="391"/>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SCHOOL HOUSE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26</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80</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BACK ROAD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53</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237</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NUEVA GUINEA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149</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5 DE NOVIEMBRE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55</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40</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SAGRADA FAMILIA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74</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LOMA LINVAL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40</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CLIFF</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47</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CORALES</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37</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COURT HOUSE</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42</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MODELO</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16</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74</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CAMPO HERMOSO</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26</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109</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NATANIA 5 ETAPA</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83</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9966FF"/>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1701" w:type="dxa"/>
            <w:tcBorders>
              <w:top w:val="single" w:sz="8" w:space="0" w:color="000000"/>
              <w:left w:val="single" w:sz="8" w:space="0" w:color="000000"/>
              <w:bottom w:val="single" w:sz="8" w:space="0" w:color="000000"/>
              <w:right w:val="single" w:sz="8" w:space="0" w:color="000000"/>
            </w:tcBorders>
            <w:shd w:val="clear" w:color="auto" w:fill="9966FF"/>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354</w:t>
            </w:r>
          </w:p>
        </w:tc>
        <w:tc>
          <w:tcPr>
            <w:tcW w:w="1720" w:type="dxa"/>
            <w:tcBorders>
              <w:top w:val="single" w:sz="8" w:space="0" w:color="000000"/>
              <w:left w:val="single" w:sz="8" w:space="0" w:color="000000"/>
              <w:bottom w:val="single" w:sz="8" w:space="0" w:color="000000"/>
              <w:right w:val="single" w:sz="18" w:space="0" w:color="000000"/>
            </w:tcBorders>
            <w:shd w:val="clear" w:color="auto" w:fill="9966FF"/>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1213</w:t>
            </w:r>
          </w:p>
        </w:tc>
      </w:tr>
    </w:tbl>
    <w:p w:rsidR="00254972" w:rsidRPr="00254972" w:rsidRDefault="00254972" w:rsidP="00254972">
      <w:pPr>
        <w:rPr>
          <w:rFonts w:cs="Arial"/>
          <w:sz w:val="20"/>
        </w:rPr>
      </w:pPr>
    </w:p>
    <w:tbl>
      <w:tblPr>
        <w:tblW w:w="5372" w:type="dxa"/>
        <w:jc w:val="center"/>
        <w:tblCellMar>
          <w:left w:w="0" w:type="dxa"/>
          <w:right w:w="0" w:type="dxa"/>
        </w:tblCellMar>
        <w:tblLook w:val="0600" w:firstRow="0" w:lastRow="0" w:firstColumn="0" w:lastColumn="0" w:noHBand="1" w:noVBand="1"/>
      </w:tblPr>
      <w:tblGrid>
        <w:gridCol w:w="1942"/>
        <w:gridCol w:w="1693"/>
        <w:gridCol w:w="1737"/>
      </w:tblGrid>
      <w:tr w:rsidR="00254972" w:rsidRPr="00254972" w:rsidTr="00155A71">
        <w:trPr>
          <w:trHeight w:val="651"/>
          <w:jc w:val="center"/>
        </w:trPr>
        <w:tc>
          <w:tcPr>
            <w:tcW w:w="1951" w:type="dxa"/>
            <w:tcBorders>
              <w:top w:val="single" w:sz="18" w:space="0" w:color="000000"/>
              <w:left w:val="single" w:sz="1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BAC </w:t>
            </w:r>
          </w:p>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w:t>
            </w:r>
          </w:p>
        </w:tc>
        <w:tc>
          <w:tcPr>
            <w:tcW w:w="1701" w:type="dxa"/>
            <w:tcBorders>
              <w:top w:val="single" w:sz="18" w:space="0" w:color="000000"/>
              <w:left w:val="single" w:sz="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VIVIENDAS </w:t>
            </w:r>
          </w:p>
        </w:tc>
        <w:tc>
          <w:tcPr>
            <w:tcW w:w="1720" w:type="dxa"/>
            <w:tcBorders>
              <w:top w:val="single" w:sz="18" w:space="0" w:color="000000"/>
              <w:left w:val="single" w:sz="8" w:space="0" w:color="000000"/>
              <w:bottom w:val="single" w:sz="8" w:space="0" w:color="000000"/>
              <w:right w:val="single" w:sz="1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PERSONAS ENTREVISTADAS </w:t>
            </w:r>
          </w:p>
        </w:tc>
      </w:tr>
      <w:tr w:rsidR="00254972" w:rsidRPr="00254972" w:rsidTr="00155A71">
        <w:trPr>
          <w:trHeight w:val="490"/>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ROCK HOLLE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34</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106</w:t>
            </w:r>
          </w:p>
        </w:tc>
      </w:tr>
      <w:tr w:rsidR="00254972" w:rsidRPr="00254972" w:rsidTr="00155A71">
        <w:trPr>
          <w:trHeight w:val="385"/>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OBRERO</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68</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267</w:t>
            </w:r>
          </w:p>
        </w:tc>
      </w:tr>
      <w:tr w:rsidR="00254972" w:rsidRPr="00254972" w:rsidTr="00155A71">
        <w:trPr>
          <w:trHeight w:val="391"/>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SIMSOM WELL 2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97</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367</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FLOWERS HILL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25</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84</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SIMSOM WELL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37</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EL MOSQUITERO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18</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63</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ORANGE HILL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30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118</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BARRIO OBRERO</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60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194</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BARRIO MODELO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23</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83</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TABLITAS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40</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182</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PUNTA EVANS</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78</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43</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 xml:space="preserve">CUEVA DE MORGAN </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52</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120</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CABAÑAS FRANK</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45</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40</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lastRenderedPageBreak/>
              <w:t>CIRCUNVALAR</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28</w:t>
            </w:r>
          </w:p>
        </w:tc>
        <w:tc>
          <w:tcPr>
            <w:tcW w:w="1720"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16</w:t>
            </w:r>
          </w:p>
        </w:tc>
      </w:tr>
      <w:tr w:rsidR="00254972" w:rsidRPr="00254972" w:rsidTr="00155A71">
        <w:trPr>
          <w:trHeight w:val="254"/>
          <w:jc w:val="center"/>
        </w:trPr>
        <w:tc>
          <w:tcPr>
            <w:tcW w:w="1951" w:type="dxa"/>
            <w:tcBorders>
              <w:top w:val="single" w:sz="8" w:space="0" w:color="000000"/>
              <w:left w:val="single" w:sz="18" w:space="0" w:color="000000"/>
              <w:bottom w:val="single" w:sz="8" w:space="0" w:color="000000"/>
              <w:right w:val="single" w:sz="8" w:space="0" w:color="000000"/>
            </w:tcBorders>
            <w:shd w:val="clear" w:color="auto" w:fill="9966FF"/>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1701" w:type="dxa"/>
            <w:tcBorders>
              <w:top w:val="single" w:sz="8" w:space="0" w:color="000000"/>
              <w:left w:val="single" w:sz="8" w:space="0" w:color="000000"/>
              <w:bottom w:val="single" w:sz="8" w:space="0" w:color="000000"/>
              <w:right w:val="single" w:sz="8" w:space="0" w:color="000000"/>
            </w:tcBorders>
            <w:shd w:val="clear" w:color="auto" w:fill="9966FF"/>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608</w:t>
            </w:r>
          </w:p>
        </w:tc>
        <w:tc>
          <w:tcPr>
            <w:tcW w:w="1720" w:type="dxa"/>
            <w:tcBorders>
              <w:top w:val="single" w:sz="8" w:space="0" w:color="000000"/>
              <w:left w:val="single" w:sz="8" w:space="0" w:color="000000"/>
              <w:bottom w:val="single" w:sz="8" w:space="0" w:color="000000"/>
              <w:right w:val="single" w:sz="18" w:space="0" w:color="000000"/>
            </w:tcBorders>
            <w:shd w:val="clear" w:color="auto" w:fill="9966FF"/>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1720</w:t>
            </w:r>
          </w:p>
        </w:tc>
      </w:tr>
    </w:tbl>
    <w:p w:rsidR="00254972" w:rsidRPr="00254972" w:rsidRDefault="00254972" w:rsidP="00254972">
      <w:pPr>
        <w:rPr>
          <w:rFonts w:cs="Arial"/>
          <w:sz w:val="20"/>
        </w:rPr>
      </w:pPr>
    </w:p>
    <w:tbl>
      <w:tblPr>
        <w:tblW w:w="5070" w:type="dxa"/>
        <w:jc w:val="center"/>
        <w:tblCellMar>
          <w:left w:w="0" w:type="dxa"/>
          <w:right w:w="0" w:type="dxa"/>
        </w:tblCellMar>
        <w:tblLook w:val="0600" w:firstRow="0" w:lastRow="0" w:firstColumn="0" w:lastColumn="0" w:noHBand="1" w:noVBand="1"/>
      </w:tblPr>
      <w:tblGrid>
        <w:gridCol w:w="1809"/>
        <w:gridCol w:w="1418"/>
        <w:gridCol w:w="1843"/>
      </w:tblGrid>
      <w:tr w:rsidR="00254972" w:rsidRPr="00254972" w:rsidTr="00155A71">
        <w:trPr>
          <w:trHeight w:val="651"/>
          <w:jc w:val="center"/>
        </w:trPr>
        <w:tc>
          <w:tcPr>
            <w:tcW w:w="1809" w:type="dxa"/>
            <w:tcBorders>
              <w:top w:val="single" w:sz="18" w:space="0" w:color="000000"/>
              <w:left w:val="single" w:sz="1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BAC </w:t>
            </w:r>
          </w:p>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w:t>
            </w:r>
          </w:p>
        </w:tc>
        <w:tc>
          <w:tcPr>
            <w:tcW w:w="1418" w:type="dxa"/>
            <w:tcBorders>
              <w:top w:val="single" w:sz="18" w:space="0" w:color="000000"/>
              <w:left w:val="single" w:sz="8" w:space="0" w:color="000000"/>
              <w:bottom w:val="single" w:sz="8" w:space="0" w:color="000000"/>
              <w:right w:val="single" w:sz="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VIVIENDAS </w:t>
            </w:r>
          </w:p>
        </w:tc>
        <w:tc>
          <w:tcPr>
            <w:tcW w:w="1843" w:type="dxa"/>
            <w:tcBorders>
              <w:top w:val="single" w:sz="18" w:space="0" w:color="000000"/>
              <w:left w:val="single" w:sz="8" w:space="0" w:color="000000"/>
              <w:bottom w:val="single" w:sz="8" w:space="0" w:color="000000"/>
              <w:right w:val="single" w:sz="18" w:space="0" w:color="000000"/>
            </w:tcBorders>
            <w:shd w:val="clear" w:color="auto" w:fill="D6E3BC"/>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 xml:space="preserve">TOTAL PERSONAS ENTREVISTADAS </w:t>
            </w:r>
          </w:p>
        </w:tc>
      </w:tr>
      <w:tr w:rsidR="00254972" w:rsidRPr="00254972" w:rsidTr="00155A71">
        <w:trPr>
          <w:trHeight w:val="490"/>
          <w:jc w:val="center"/>
        </w:trPr>
        <w:tc>
          <w:tcPr>
            <w:tcW w:w="1809"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BROOKS HILL</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60</w:t>
            </w:r>
          </w:p>
        </w:tc>
        <w:tc>
          <w:tcPr>
            <w:tcW w:w="1843"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120</w:t>
            </w:r>
          </w:p>
        </w:tc>
      </w:tr>
      <w:tr w:rsidR="00254972" w:rsidRPr="00254972" w:rsidTr="00155A71">
        <w:trPr>
          <w:trHeight w:val="385"/>
          <w:jc w:val="center"/>
        </w:trPr>
        <w:tc>
          <w:tcPr>
            <w:tcW w:w="1809" w:type="dxa"/>
            <w:tcBorders>
              <w:top w:val="single" w:sz="8" w:space="0" w:color="000000"/>
              <w:left w:val="single" w:sz="1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SCHOONER BIGHT</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21</w:t>
            </w:r>
          </w:p>
        </w:tc>
        <w:tc>
          <w:tcPr>
            <w:tcW w:w="1843" w:type="dxa"/>
            <w:tcBorders>
              <w:top w:val="single" w:sz="8" w:space="0" w:color="000000"/>
              <w:left w:val="single" w:sz="8" w:space="0" w:color="000000"/>
              <w:bottom w:val="single" w:sz="8" w:space="0" w:color="000000"/>
              <w:right w:val="single" w:sz="18" w:space="0" w:color="000000"/>
            </w:tcBorders>
            <w:shd w:val="clear" w:color="auto" w:fill="auto"/>
            <w:tcMar>
              <w:top w:w="15" w:type="dxa"/>
              <w:left w:w="15" w:type="dxa"/>
              <w:bottom w:w="0" w:type="dxa"/>
              <w:right w:w="15" w:type="dxa"/>
            </w:tcMar>
            <w:vAlign w:val="center"/>
            <w:hideMark/>
          </w:tcPr>
          <w:p w:rsidR="00254972" w:rsidRPr="00254972" w:rsidRDefault="00254972" w:rsidP="00155A71">
            <w:pPr>
              <w:jc w:val="center"/>
              <w:textAlignment w:val="center"/>
              <w:rPr>
                <w:rFonts w:cs="Arial"/>
                <w:sz w:val="18"/>
                <w:szCs w:val="18"/>
                <w:lang w:eastAsia="es-CO"/>
              </w:rPr>
            </w:pPr>
            <w:r w:rsidRPr="00254972">
              <w:rPr>
                <w:rFonts w:cs="Arial"/>
                <w:color w:val="000000"/>
                <w:kern w:val="24"/>
                <w:sz w:val="18"/>
                <w:szCs w:val="18"/>
                <w:lang w:eastAsia="es-CO"/>
              </w:rPr>
              <w:t>77</w:t>
            </w:r>
          </w:p>
        </w:tc>
      </w:tr>
      <w:tr w:rsidR="00254972" w:rsidRPr="00254972" w:rsidTr="00155A71">
        <w:trPr>
          <w:trHeight w:val="391"/>
          <w:jc w:val="center"/>
        </w:trPr>
        <w:tc>
          <w:tcPr>
            <w:tcW w:w="1809" w:type="dxa"/>
            <w:tcBorders>
              <w:top w:val="single" w:sz="8" w:space="0" w:color="000000"/>
              <w:left w:val="single" w:sz="1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BARRIO ATLANTICO</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22</w:t>
            </w:r>
          </w:p>
        </w:tc>
        <w:tc>
          <w:tcPr>
            <w:tcW w:w="1843" w:type="dxa"/>
            <w:tcBorders>
              <w:top w:val="single" w:sz="8" w:space="0" w:color="000000"/>
              <w:left w:val="single" w:sz="8" w:space="0" w:color="000000"/>
              <w:bottom w:val="single" w:sz="8" w:space="0" w:color="000000"/>
              <w:right w:val="single" w:sz="18" w:space="0" w:color="000000"/>
            </w:tcBorders>
            <w:shd w:val="clear" w:color="auto" w:fill="auto"/>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71</w:t>
            </w:r>
          </w:p>
        </w:tc>
      </w:tr>
      <w:tr w:rsidR="00254972" w:rsidRPr="00254972" w:rsidTr="00155A71">
        <w:trPr>
          <w:trHeight w:val="254"/>
          <w:jc w:val="center"/>
        </w:trPr>
        <w:tc>
          <w:tcPr>
            <w:tcW w:w="1809" w:type="dxa"/>
            <w:tcBorders>
              <w:top w:val="single" w:sz="8" w:space="0" w:color="000000"/>
              <w:left w:val="single" w:sz="1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 xml:space="preserve">ALTOS DE NATANIA </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30</w:t>
            </w:r>
          </w:p>
        </w:tc>
        <w:tc>
          <w:tcPr>
            <w:tcW w:w="1843" w:type="dxa"/>
            <w:tcBorders>
              <w:top w:val="single" w:sz="8" w:space="0" w:color="000000"/>
              <w:left w:val="single" w:sz="8" w:space="0" w:color="000000"/>
              <w:bottom w:val="single" w:sz="8" w:space="0" w:color="000000"/>
              <w:right w:val="single" w:sz="18" w:space="0" w:color="000000"/>
            </w:tcBorders>
            <w:shd w:val="clear" w:color="auto" w:fill="auto"/>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130</w:t>
            </w:r>
          </w:p>
        </w:tc>
      </w:tr>
      <w:tr w:rsidR="00254972" w:rsidRPr="00254972" w:rsidTr="00155A71">
        <w:trPr>
          <w:trHeight w:val="254"/>
          <w:jc w:val="center"/>
        </w:trPr>
        <w:tc>
          <w:tcPr>
            <w:tcW w:w="1809" w:type="dxa"/>
            <w:tcBorders>
              <w:top w:val="single" w:sz="8" w:space="0" w:color="000000"/>
              <w:left w:val="single" w:sz="18" w:space="0" w:color="000000"/>
              <w:bottom w:val="single" w:sz="8" w:space="0" w:color="000000"/>
              <w:right w:val="single" w:sz="8" w:space="0" w:color="000000"/>
            </w:tcBorders>
            <w:shd w:val="clear" w:color="auto" w:fill="9966FF"/>
            <w:tcMar>
              <w:top w:w="15" w:type="dxa"/>
              <w:left w:w="108" w:type="dxa"/>
              <w:bottom w:w="0" w:type="dxa"/>
              <w:right w:w="108"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eastAsia="Calibri" w:cs="Arial"/>
                <w:b/>
                <w:bCs/>
                <w:color w:val="000000"/>
                <w:kern w:val="24"/>
                <w:sz w:val="18"/>
                <w:szCs w:val="18"/>
                <w:lang w:val="es-ES_tradnl" w:eastAsia="es-CO"/>
              </w:rPr>
              <w:t>TOTAL</w:t>
            </w:r>
          </w:p>
        </w:tc>
        <w:tc>
          <w:tcPr>
            <w:tcW w:w="1418" w:type="dxa"/>
            <w:tcBorders>
              <w:top w:val="single" w:sz="8" w:space="0" w:color="000000"/>
              <w:left w:val="single" w:sz="8" w:space="0" w:color="000000"/>
              <w:bottom w:val="single" w:sz="8" w:space="0" w:color="000000"/>
              <w:right w:val="single" w:sz="8" w:space="0" w:color="000000"/>
            </w:tcBorders>
            <w:shd w:val="clear" w:color="auto" w:fill="9966FF"/>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133</w:t>
            </w:r>
          </w:p>
        </w:tc>
        <w:tc>
          <w:tcPr>
            <w:tcW w:w="1843" w:type="dxa"/>
            <w:tcBorders>
              <w:top w:val="single" w:sz="8" w:space="0" w:color="000000"/>
              <w:left w:val="single" w:sz="8" w:space="0" w:color="000000"/>
              <w:bottom w:val="single" w:sz="8" w:space="0" w:color="000000"/>
              <w:right w:val="single" w:sz="18" w:space="0" w:color="000000"/>
            </w:tcBorders>
            <w:shd w:val="clear" w:color="auto" w:fill="9966FF"/>
            <w:tcMar>
              <w:top w:w="15" w:type="dxa"/>
              <w:left w:w="108" w:type="dxa"/>
              <w:bottom w:w="0" w:type="dxa"/>
              <w:right w:w="108"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398</w:t>
            </w:r>
          </w:p>
        </w:tc>
      </w:tr>
    </w:tbl>
    <w:p w:rsidR="00254972" w:rsidRPr="00254972" w:rsidRDefault="00254972" w:rsidP="00254972">
      <w:pPr>
        <w:rPr>
          <w:rFonts w:cs="Arial"/>
          <w:sz w:val="20"/>
        </w:rPr>
      </w:pPr>
    </w:p>
    <w:p w:rsidR="00254972" w:rsidRPr="00254972" w:rsidRDefault="00254972" w:rsidP="00254972">
      <w:pPr>
        <w:spacing w:after="240"/>
        <w:rPr>
          <w:rFonts w:cs="Arial"/>
          <w:sz w:val="20"/>
          <w:lang w:eastAsia="es-CO"/>
        </w:rPr>
      </w:pPr>
      <w:r w:rsidRPr="00254972">
        <w:rPr>
          <w:rFonts w:eastAsia="+mn-ea" w:cs="Arial"/>
          <w:b/>
          <w:bCs/>
          <w:color w:val="000000"/>
          <w:kern w:val="24"/>
          <w:sz w:val="20"/>
          <w:lang w:eastAsia="es-CO"/>
        </w:rPr>
        <w:t>3. BUSQUEDAS ACTIVAS INSTITUCIONAL (BAI)</w:t>
      </w:r>
    </w:p>
    <w:p w:rsidR="00254972" w:rsidRPr="00254972" w:rsidRDefault="00254972" w:rsidP="00254972">
      <w:pPr>
        <w:rPr>
          <w:rFonts w:cs="Arial"/>
          <w:sz w:val="20"/>
        </w:rPr>
      </w:pPr>
      <w:r w:rsidRPr="00254972">
        <w:rPr>
          <w:rFonts w:cs="Arial"/>
          <w:sz w:val="20"/>
        </w:rPr>
        <w:t xml:space="preserve">Se realiza Búsqueda Activa Institucional (BAI) de las historias clínicas con los RIPS que cumplan con la definición de caso para eventos de interés en salud pública en la UPGD Hospital Clarence Lynd Newball, la Clínica Villareal, CMI y IPS Omalina, se utilizó el aplicativo SIANIESP para procesar los RIPS, se revisaron y verificaron 4430 historias clínicas con los diferentes eventos de interés en salud pública que consultaron por consulta externa o urgencia encontrando 1753 casos compatibles que si cumplen con el protocolo y 2606 casos compatibles que no cumplen con la definición de caso. </w:t>
      </w:r>
    </w:p>
    <w:tbl>
      <w:tblPr>
        <w:tblpPr w:leftFromText="141" w:rightFromText="141" w:vertAnchor="text" w:horzAnchor="margin" w:tblpXSpec="center" w:tblpY="340"/>
        <w:tblW w:w="7698" w:type="dxa"/>
        <w:tblCellMar>
          <w:left w:w="0" w:type="dxa"/>
          <w:right w:w="0" w:type="dxa"/>
        </w:tblCellMar>
        <w:tblLook w:val="04A0" w:firstRow="1" w:lastRow="0" w:firstColumn="1" w:lastColumn="0" w:noHBand="0" w:noVBand="1"/>
      </w:tblPr>
      <w:tblGrid>
        <w:gridCol w:w="2170"/>
        <w:gridCol w:w="1842"/>
        <w:gridCol w:w="1701"/>
        <w:gridCol w:w="1985"/>
      </w:tblGrid>
      <w:tr w:rsidR="00254972" w:rsidRPr="00254972" w:rsidTr="00155A71">
        <w:trPr>
          <w:trHeight w:val="511"/>
        </w:trPr>
        <w:tc>
          <w:tcPr>
            <w:tcW w:w="2170" w:type="dxa"/>
            <w:tcBorders>
              <w:top w:val="single" w:sz="18" w:space="0" w:color="000000"/>
              <w:left w:val="single" w:sz="18" w:space="0" w:color="000000"/>
              <w:bottom w:val="single" w:sz="8" w:space="0" w:color="000000"/>
              <w:right w:val="single" w:sz="8" w:space="0" w:color="000000"/>
            </w:tcBorders>
            <w:shd w:val="clear" w:color="auto" w:fill="A8D08D"/>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 </w:t>
            </w:r>
          </w:p>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 xml:space="preserve">EVENTO </w:t>
            </w:r>
          </w:p>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 </w:t>
            </w:r>
          </w:p>
        </w:tc>
        <w:tc>
          <w:tcPr>
            <w:tcW w:w="1842" w:type="dxa"/>
            <w:tcBorders>
              <w:top w:val="single" w:sz="18" w:space="0" w:color="000000"/>
              <w:left w:val="single" w:sz="8" w:space="0" w:color="000000"/>
              <w:bottom w:val="single" w:sz="8" w:space="0" w:color="000000"/>
              <w:right w:val="single" w:sz="8" w:space="0" w:color="000000"/>
            </w:tcBorders>
            <w:shd w:val="clear" w:color="auto" w:fill="A8D08D"/>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 xml:space="preserve">N° TOTAL DE HISTORIAS CLINICAS REVISADAS </w:t>
            </w:r>
          </w:p>
        </w:tc>
        <w:tc>
          <w:tcPr>
            <w:tcW w:w="1701" w:type="dxa"/>
            <w:tcBorders>
              <w:top w:val="single" w:sz="18" w:space="0" w:color="000000"/>
              <w:left w:val="single" w:sz="8" w:space="0" w:color="000000"/>
              <w:bottom w:val="single" w:sz="8" w:space="0" w:color="000000"/>
              <w:right w:val="single" w:sz="8" w:space="0" w:color="000000"/>
            </w:tcBorders>
            <w:shd w:val="clear" w:color="auto" w:fill="A8D08D"/>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 xml:space="preserve">N° DE CASOS COMPATIBLES QUE CUMPLEN CON PROTOCOLO </w:t>
            </w:r>
          </w:p>
        </w:tc>
        <w:tc>
          <w:tcPr>
            <w:tcW w:w="1985" w:type="dxa"/>
            <w:tcBorders>
              <w:top w:val="single" w:sz="18" w:space="0" w:color="000000"/>
              <w:left w:val="single" w:sz="8" w:space="0" w:color="000000"/>
              <w:bottom w:val="single" w:sz="8" w:space="0" w:color="000000"/>
              <w:right w:val="single" w:sz="8" w:space="0" w:color="000000"/>
            </w:tcBorders>
            <w:shd w:val="clear" w:color="auto" w:fill="A8D08D"/>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N° DE CASOS COMPATIBLES QUE NO CUMPLEN CON PROTOCOLO</w:t>
            </w:r>
          </w:p>
        </w:tc>
      </w:tr>
      <w:tr w:rsidR="00254972" w:rsidRPr="00254972" w:rsidTr="00155A71">
        <w:trPr>
          <w:trHeight w:val="636"/>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 </w:t>
            </w:r>
          </w:p>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 xml:space="preserve">INMUNOPREVENIBLES </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103</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34</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69</w:t>
            </w:r>
          </w:p>
        </w:tc>
      </w:tr>
      <w:tr w:rsidR="00254972" w:rsidRPr="00254972" w:rsidTr="00155A71">
        <w:trPr>
          <w:trHeight w:val="424"/>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 </w:t>
            </w:r>
          </w:p>
          <w:p w:rsidR="00254972" w:rsidRPr="00254972" w:rsidRDefault="00254972" w:rsidP="00155A71">
            <w:pPr>
              <w:spacing w:line="276" w:lineRule="auto"/>
              <w:jc w:val="center"/>
              <w:rPr>
                <w:rFonts w:cs="Arial"/>
                <w:sz w:val="18"/>
                <w:szCs w:val="18"/>
                <w:lang w:eastAsia="es-CO"/>
              </w:rPr>
            </w:pPr>
            <w:r w:rsidRPr="00254972">
              <w:rPr>
                <w:rFonts w:eastAsia="Calibri" w:cs="Arial"/>
                <w:color w:val="000000"/>
                <w:kern w:val="24"/>
                <w:sz w:val="18"/>
                <w:szCs w:val="18"/>
                <w:lang w:eastAsia="es-CO"/>
              </w:rPr>
              <w:t xml:space="preserve">ETV </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541</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0</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541</w:t>
            </w:r>
          </w:p>
        </w:tc>
      </w:tr>
      <w:tr w:rsidR="00254972" w:rsidRPr="00254972" w:rsidTr="00155A71">
        <w:trPr>
          <w:trHeight w:val="424"/>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 xml:space="preserve">ZOONOSIS </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44</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43</w:t>
            </w:r>
          </w:p>
        </w:tc>
      </w:tr>
      <w:tr w:rsidR="00254972" w:rsidRPr="00254972" w:rsidTr="00155A71">
        <w:trPr>
          <w:trHeight w:val="654"/>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EDA</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1739</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1611</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128</w:t>
            </w:r>
          </w:p>
        </w:tc>
      </w:tr>
      <w:tr w:rsidR="00254972" w:rsidRPr="00254972" w:rsidTr="00155A71">
        <w:trPr>
          <w:trHeight w:val="654"/>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ETA</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1697</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47</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1650</w:t>
            </w:r>
          </w:p>
        </w:tc>
      </w:tr>
      <w:tr w:rsidR="00254972" w:rsidRPr="00254972" w:rsidTr="00155A71">
        <w:trPr>
          <w:trHeight w:val="592"/>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 </w:t>
            </w:r>
          </w:p>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IRA</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178</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14</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93</w:t>
            </w:r>
          </w:p>
        </w:tc>
      </w:tr>
      <w:tr w:rsidR="00254972" w:rsidRPr="00254972" w:rsidTr="00155A71">
        <w:trPr>
          <w:trHeight w:val="592"/>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MME</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83</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82</w:t>
            </w:r>
          </w:p>
        </w:tc>
      </w:tr>
      <w:tr w:rsidR="00254972" w:rsidRPr="00254972" w:rsidTr="00155A71">
        <w:trPr>
          <w:trHeight w:val="592"/>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DEFECTOS CONGENITOS</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17</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17</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0</w:t>
            </w:r>
          </w:p>
        </w:tc>
      </w:tr>
      <w:tr w:rsidR="00254972" w:rsidRPr="00254972" w:rsidTr="00155A71">
        <w:trPr>
          <w:trHeight w:val="592"/>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ITS</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16</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16</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0</w:t>
            </w:r>
          </w:p>
        </w:tc>
      </w:tr>
      <w:tr w:rsidR="00254972" w:rsidRPr="00254972" w:rsidTr="00155A71">
        <w:trPr>
          <w:trHeight w:val="592"/>
        </w:trPr>
        <w:tc>
          <w:tcPr>
            <w:tcW w:w="2170" w:type="dxa"/>
            <w:tcBorders>
              <w:top w:val="single" w:sz="8" w:space="0" w:color="000000"/>
              <w:left w:val="single" w:sz="18" w:space="0" w:color="000000"/>
              <w:bottom w:val="single" w:sz="8" w:space="0" w:color="000000"/>
              <w:right w:val="single" w:sz="8" w:space="0" w:color="000000"/>
            </w:tcBorders>
            <w:shd w:val="clear" w:color="auto" w:fill="auto"/>
            <w:tcMar>
              <w:top w:w="9" w:type="dxa"/>
              <w:left w:w="43" w:type="dxa"/>
              <w:bottom w:w="0" w:type="dxa"/>
              <w:right w:w="43" w:type="dxa"/>
            </w:tcMar>
            <w:vAlign w:val="bottom"/>
            <w:hideMark/>
          </w:tcPr>
          <w:p w:rsidR="00254972" w:rsidRPr="00254972" w:rsidRDefault="00254972" w:rsidP="00155A71">
            <w:pPr>
              <w:spacing w:line="276" w:lineRule="auto"/>
              <w:jc w:val="center"/>
              <w:rPr>
                <w:rFonts w:cs="Arial"/>
                <w:sz w:val="18"/>
                <w:szCs w:val="18"/>
                <w:lang w:eastAsia="es-CO"/>
              </w:rPr>
            </w:pPr>
            <w:r w:rsidRPr="00254972">
              <w:rPr>
                <w:rFonts w:cs="Arial"/>
                <w:color w:val="000000"/>
                <w:kern w:val="24"/>
                <w:sz w:val="18"/>
                <w:szCs w:val="18"/>
                <w:lang w:eastAsia="es-CO"/>
              </w:rPr>
              <w:t>VIH</w:t>
            </w:r>
          </w:p>
        </w:tc>
        <w:tc>
          <w:tcPr>
            <w:tcW w:w="1842"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12</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12</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0</w:t>
            </w:r>
          </w:p>
        </w:tc>
      </w:tr>
      <w:tr w:rsidR="00254972" w:rsidRPr="00254972" w:rsidTr="00155A71">
        <w:trPr>
          <w:trHeight w:val="424"/>
        </w:trPr>
        <w:tc>
          <w:tcPr>
            <w:tcW w:w="2170" w:type="dxa"/>
            <w:tcBorders>
              <w:top w:val="single" w:sz="8" w:space="0" w:color="000000"/>
              <w:left w:val="single" w:sz="18" w:space="0" w:color="000000"/>
              <w:bottom w:val="single" w:sz="18" w:space="0" w:color="000000"/>
              <w:right w:val="single" w:sz="8" w:space="0" w:color="000000"/>
            </w:tcBorders>
            <w:shd w:val="clear" w:color="auto" w:fill="9966FF"/>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 </w:t>
            </w:r>
          </w:p>
          <w:p w:rsidR="00254972" w:rsidRPr="00254972" w:rsidRDefault="00254972" w:rsidP="00155A71">
            <w:pPr>
              <w:spacing w:line="276" w:lineRule="auto"/>
              <w:jc w:val="center"/>
              <w:rPr>
                <w:rFonts w:cs="Arial"/>
                <w:sz w:val="18"/>
                <w:szCs w:val="18"/>
                <w:lang w:eastAsia="es-CO"/>
              </w:rPr>
            </w:pPr>
            <w:r w:rsidRPr="00254972">
              <w:rPr>
                <w:rFonts w:cs="Arial"/>
                <w:b/>
                <w:bCs/>
                <w:color w:val="000000"/>
                <w:kern w:val="24"/>
                <w:sz w:val="18"/>
                <w:szCs w:val="18"/>
                <w:lang w:eastAsia="es-CO"/>
              </w:rPr>
              <w:t xml:space="preserve">TOTAL </w:t>
            </w:r>
          </w:p>
        </w:tc>
        <w:tc>
          <w:tcPr>
            <w:tcW w:w="1842" w:type="dxa"/>
            <w:tcBorders>
              <w:top w:val="single" w:sz="8" w:space="0" w:color="000000"/>
              <w:left w:val="single" w:sz="8" w:space="0" w:color="000000"/>
              <w:bottom w:val="single" w:sz="18" w:space="0" w:color="000000"/>
              <w:right w:val="single" w:sz="8" w:space="0" w:color="000000"/>
            </w:tcBorders>
            <w:shd w:val="clear" w:color="auto" w:fill="9966FF"/>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4430</w:t>
            </w:r>
          </w:p>
        </w:tc>
        <w:tc>
          <w:tcPr>
            <w:tcW w:w="1701" w:type="dxa"/>
            <w:tcBorders>
              <w:top w:val="single" w:sz="8" w:space="0" w:color="000000"/>
              <w:left w:val="single" w:sz="8" w:space="0" w:color="000000"/>
              <w:bottom w:val="single" w:sz="18" w:space="0" w:color="000000"/>
              <w:right w:val="single" w:sz="8" w:space="0" w:color="000000"/>
            </w:tcBorders>
            <w:shd w:val="clear" w:color="auto" w:fill="9966FF"/>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1753</w:t>
            </w:r>
          </w:p>
        </w:tc>
        <w:tc>
          <w:tcPr>
            <w:tcW w:w="1985" w:type="dxa"/>
            <w:tcBorders>
              <w:top w:val="single" w:sz="8" w:space="0" w:color="000000"/>
              <w:left w:val="single" w:sz="8" w:space="0" w:color="000000"/>
              <w:bottom w:val="single" w:sz="18" w:space="0" w:color="000000"/>
              <w:right w:val="single" w:sz="8" w:space="0" w:color="000000"/>
            </w:tcBorders>
            <w:shd w:val="clear" w:color="auto" w:fill="9966FF"/>
            <w:tcMar>
              <w:top w:w="9" w:type="dxa"/>
              <w:left w:w="43" w:type="dxa"/>
              <w:bottom w:w="0" w:type="dxa"/>
              <w:right w:w="43" w:type="dxa"/>
            </w:tcMar>
            <w:vAlign w:val="center"/>
            <w:hideMark/>
          </w:tcPr>
          <w:p w:rsidR="00254972" w:rsidRPr="00254972" w:rsidRDefault="00254972" w:rsidP="00155A71">
            <w:pPr>
              <w:spacing w:line="276" w:lineRule="auto"/>
              <w:jc w:val="center"/>
              <w:rPr>
                <w:rFonts w:cs="Arial"/>
                <w:sz w:val="18"/>
                <w:szCs w:val="18"/>
                <w:lang w:eastAsia="es-CO"/>
              </w:rPr>
            </w:pPr>
            <w:r w:rsidRPr="00254972">
              <w:rPr>
                <w:rFonts w:eastAsia="Calibri"/>
                <w:color w:val="000000"/>
                <w:kern w:val="24"/>
                <w:sz w:val="18"/>
                <w:szCs w:val="18"/>
                <w:lang w:eastAsia="es-CO"/>
              </w:rPr>
              <w:t>2606</w:t>
            </w:r>
          </w:p>
        </w:tc>
      </w:tr>
    </w:tbl>
    <w:p w:rsidR="00254972" w:rsidRDefault="00254972" w:rsidP="00254972">
      <w:pPr>
        <w:rPr>
          <w:sz w:val="20"/>
        </w:rPr>
      </w:pPr>
    </w:p>
    <w:p w:rsidR="00254972" w:rsidRDefault="00254972" w:rsidP="00254972">
      <w:pPr>
        <w:rPr>
          <w:sz w:val="20"/>
        </w:rPr>
      </w:pPr>
    </w:p>
    <w:p w:rsidR="00254972" w:rsidRPr="00F235B2" w:rsidRDefault="00254972" w:rsidP="00254972">
      <w:pPr>
        <w:rPr>
          <w:sz w:val="20"/>
        </w:rPr>
      </w:pPr>
    </w:p>
    <w:p w:rsidR="00254972" w:rsidRPr="00F235B2" w:rsidRDefault="00254972" w:rsidP="00254972">
      <w:pPr>
        <w:rPr>
          <w:sz w:val="20"/>
        </w:rPr>
      </w:pPr>
    </w:p>
    <w:p w:rsidR="00254972" w:rsidRDefault="00254972" w:rsidP="00254972">
      <w:pPr>
        <w:rPr>
          <w:sz w:val="20"/>
        </w:rPr>
      </w:pPr>
    </w:p>
    <w:p w:rsidR="00254972" w:rsidRDefault="00254972" w:rsidP="00254972">
      <w:pPr>
        <w:rPr>
          <w:sz w:val="20"/>
        </w:rPr>
      </w:pPr>
    </w:p>
    <w:p w:rsidR="00254972" w:rsidRDefault="00254972" w:rsidP="00254972">
      <w:pPr>
        <w:rPr>
          <w:b/>
          <w:sz w:val="24"/>
          <w:szCs w:val="24"/>
        </w:rPr>
      </w:pPr>
    </w:p>
    <w:p w:rsidR="0058066C" w:rsidRDefault="00254972" w:rsidP="00254972">
      <w:pPr>
        <w:rPr>
          <w:b/>
          <w:sz w:val="24"/>
          <w:szCs w:val="24"/>
        </w:rPr>
      </w:pPr>
      <w:r w:rsidRPr="005977DD">
        <w:rPr>
          <w:b/>
          <w:sz w:val="24"/>
          <w:szCs w:val="24"/>
        </w:rPr>
        <w:t xml:space="preserve"> </w:t>
      </w:r>
    </w:p>
    <w:p w:rsidR="0058066C" w:rsidRDefault="0058066C" w:rsidP="00254972">
      <w:pPr>
        <w:rPr>
          <w:b/>
          <w:sz w:val="24"/>
          <w:szCs w:val="24"/>
        </w:rPr>
      </w:pPr>
    </w:p>
    <w:p w:rsidR="0058066C" w:rsidRDefault="0058066C" w:rsidP="00254972">
      <w:pPr>
        <w:rPr>
          <w:b/>
          <w:sz w:val="24"/>
          <w:szCs w:val="24"/>
        </w:rPr>
      </w:pPr>
    </w:p>
    <w:p w:rsidR="0058066C" w:rsidRDefault="0058066C" w:rsidP="00254972">
      <w:pPr>
        <w:rPr>
          <w:b/>
          <w:sz w:val="24"/>
          <w:szCs w:val="24"/>
        </w:rPr>
      </w:pPr>
    </w:p>
    <w:p w:rsidR="0058066C" w:rsidRDefault="0058066C" w:rsidP="00254972">
      <w:pPr>
        <w:rPr>
          <w:b/>
          <w:sz w:val="24"/>
          <w:szCs w:val="24"/>
        </w:rPr>
      </w:pPr>
    </w:p>
    <w:p w:rsidR="0058066C" w:rsidRDefault="0058066C" w:rsidP="00254972">
      <w:pPr>
        <w:rPr>
          <w:b/>
          <w:sz w:val="24"/>
          <w:szCs w:val="24"/>
        </w:rPr>
      </w:pPr>
    </w:p>
    <w:p w:rsidR="0058066C" w:rsidRDefault="0058066C" w:rsidP="00254972">
      <w:pPr>
        <w:rPr>
          <w:b/>
          <w:sz w:val="24"/>
          <w:szCs w:val="24"/>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r>
        <w:rPr>
          <w:rFonts w:eastAsia="+mn-ea" w:cs="Arial"/>
          <w:b/>
          <w:bCs/>
          <w:color w:val="000000"/>
          <w:kern w:val="24"/>
          <w:sz w:val="20"/>
          <w:lang w:eastAsia="es-CO"/>
        </w:rPr>
        <w:t>4. UNIDDES DE ANALISIS</w:t>
      </w:r>
    </w:p>
    <w:tbl>
      <w:tblPr>
        <w:tblW w:w="7228" w:type="dxa"/>
        <w:tblCellMar>
          <w:left w:w="0" w:type="dxa"/>
          <w:right w:w="0" w:type="dxa"/>
        </w:tblCellMar>
        <w:tblLook w:val="04A0" w:firstRow="1" w:lastRow="0" w:firstColumn="1" w:lastColumn="0" w:noHBand="0" w:noVBand="1"/>
      </w:tblPr>
      <w:tblGrid>
        <w:gridCol w:w="3651"/>
        <w:gridCol w:w="3577"/>
      </w:tblGrid>
      <w:tr w:rsidR="0058066C" w:rsidRPr="0058066C" w:rsidTr="0058066C">
        <w:trPr>
          <w:trHeight w:val="1080"/>
        </w:trPr>
        <w:tc>
          <w:tcPr>
            <w:tcW w:w="3651" w:type="dxa"/>
            <w:tcBorders>
              <w:top w:val="single" w:sz="8" w:space="0" w:color="000000"/>
              <w:left w:val="single" w:sz="8" w:space="0" w:color="000000"/>
              <w:bottom w:val="single" w:sz="8" w:space="0" w:color="000000"/>
              <w:right w:val="single" w:sz="8" w:space="0" w:color="000000"/>
            </w:tcBorders>
            <w:shd w:val="clear" w:color="auto" w:fill="B6DF89"/>
            <w:tcMar>
              <w:top w:w="15" w:type="dxa"/>
              <w:left w:w="100" w:type="dxa"/>
              <w:bottom w:w="0" w:type="dxa"/>
              <w:right w:w="100"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sidRPr="0058066C">
              <w:rPr>
                <w:rFonts w:eastAsia="+mn-ea" w:cs="Arial"/>
                <w:b/>
                <w:bCs/>
                <w:color w:val="000000"/>
                <w:kern w:val="24"/>
                <w:sz w:val="20"/>
                <w:lang w:val="es-CO" w:eastAsia="es-CO"/>
              </w:rPr>
              <w:t>EVENTO</w:t>
            </w:r>
          </w:p>
        </w:tc>
        <w:tc>
          <w:tcPr>
            <w:tcW w:w="3577" w:type="dxa"/>
            <w:tcBorders>
              <w:top w:val="single" w:sz="8" w:space="0" w:color="000000"/>
              <w:left w:val="single" w:sz="8" w:space="0" w:color="000000"/>
              <w:bottom w:val="single" w:sz="8" w:space="0" w:color="000000"/>
              <w:right w:val="single" w:sz="8" w:space="0" w:color="000000"/>
            </w:tcBorders>
            <w:shd w:val="clear" w:color="auto" w:fill="B6DF89"/>
            <w:tcMar>
              <w:top w:w="15" w:type="dxa"/>
              <w:left w:w="15" w:type="dxa"/>
              <w:bottom w:w="0" w:type="dxa"/>
              <w:right w:w="15"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sidRPr="0058066C">
              <w:rPr>
                <w:rFonts w:eastAsia="+mn-ea" w:cs="Arial"/>
                <w:b/>
                <w:bCs/>
                <w:color w:val="000000"/>
                <w:kern w:val="24"/>
                <w:sz w:val="20"/>
                <w:lang w:val="es-CO" w:eastAsia="es-CO"/>
              </w:rPr>
              <w:t>REALIZADAS</w:t>
            </w:r>
          </w:p>
        </w:tc>
      </w:tr>
      <w:tr w:rsidR="0058066C" w:rsidRPr="0058066C" w:rsidTr="0058066C">
        <w:trPr>
          <w:trHeight w:val="402"/>
        </w:trPr>
        <w:tc>
          <w:tcPr>
            <w:tcW w:w="36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0" w:type="dxa"/>
              <w:bottom w:w="0" w:type="dxa"/>
              <w:right w:w="100"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sidRPr="0058066C">
              <w:rPr>
                <w:rFonts w:eastAsia="+mn-ea" w:cs="Arial"/>
                <w:b/>
                <w:bCs/>
                <w:color w:val="000000"/>
                <w:kern w:val="24"/>
                <w:sz w:val="20"/>
                <w:lang w:val="es-CO" w:eastAsia="es-CO"/>
              </w:rPr>
              <w:t>Muerte  perinatal</w:t>
            </w:r>
          </w:p>
        </w:tc>
        <w:tc>
          <w:tcPr>
            <w:tcW w:w="35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sidRPr="0058066C">
              <w:rPr>
                <w:rFonts w:eastAsia="+mn-ea" w:cs="Arial"/>
                <w:b/>
                <w:bCs/>
                <w:color w:val="000000"/>
                <w:kern w:val="24"/>
                <w:sz w:val="20"/>
                <w:lang w:val="es-CO" w:eastAsia="es-CO"/>
              </w:rPr>
              <w:t>17</w:t>
            </w:r>
          </w:p>
        </w:tc>
      </w:tr>
      <w:tr w:rsidR="0058066C" w:rsidRPr="0058066C" w:rsidTr="0058066C">
        <w:trPr>
          <w:trHeight w:val="402"/>
        </w:trPr>
        <w:tc>
          <w:tcPr>
            <w:tcW w:w="36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0" w:type="dxa"/>
              <w:bottom w:w="0" w:type="dxa"/>
              <w:right w:w="100"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sidRPr="0058066C">
              <w:rPr>
                <w:rFonts w:eastAsia="+mn-ea" w:cs="Arial"/>
                <w:b/>
                <w:bCs/>
                <w:color w:val="000000"/>
                <w:kern w:val="24"/>
                <w:sz w:val="20"/>
                <w:lang w:val="es-CO" w:eastAsia="es-CO"/>
              </w:rPr>
              <w:t>Morbilidad materna extrema</w:t>
            </w:r>
          </w:p>
        </w:tc>
        <w:tc>
          <w:tcPr>
            <w:tcW w:w="35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sidRPr="0058066C">
              <w:rPr>
                <w:rFonts w:eastAsia="+mn-ea" w:cs="Arial"/>
                <w:b/>
                <w:bCs/>
                <w:color w:val="000000"/>
                <w:kern w:val="24"/>
                <w:sz w:val="20"/>
                <w:lang w:val="es-CO" w:eastAsia="es-CO"/>
              </w:rPr>
              <w:t>2</w:t>
            </w:r>
          </w:p>
        </w:tc>
      </w:tr>
      <w:tr w:rsidR="0058066C" w:rsidRPr="0058066C" w:rsidTr="0058066C">
        <w:trPr>
          <w:trHeight w:val="402"/>
        </w:trPr>
        <w:tc>
          <w:tcPr>
            <w:tcW w:w="36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0" w:type="dxa"/>
              <w:bottom w:w="0" w:type="dxa"/>
              <w:right w:w="100"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sidRPr="0058066C">
              <w:rPr>
                <w:rFonts w:eastAsia="+mn-ea" w:cs="Arial"/>
                <w:b/>
                <w:bCs/>
                <w:color w:val="000000"/>
                <w:kern w:val="24"/>
                <w:sz w:val="20"/>
                <w:lang w:val="es-CO" w:eastAsia="es-CO"/>
              </w:rPr>
              <w:t>IRA</w:t>
            </w:r>
          </w:p>
        </w:tc>
        <w:tc>
          <w:tcPr>
            <w:tcW w:w="35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8066C" w:rsidRPr="0058066C" w:rsidRDefault="0058066C" w:rsidP="0058066C">
            <w:pPr>
              <w:spacing w:after="240"/>
              <w:jc w:val="center"/>
              <w:rPr>
                <w:rFonts w:eastAsia="+mn-ea" w:cs="Arial"/>
                <w:b/>
                <w:bCs/>
                <w:color w:val="000000"/>
                <w:kern w:val="24"/>
                <w:sz w:val="20"/>
                <w:lang w:val="es-CO" w:eastAsia="es-CO"/>
              </w:rPr>
            </w:pPr>
            <w:r>
              <w:rPr>
                <w:rFonts w:eastAsia="+mn-ea" w:cs="Arial"/>
                <w:b/>
                <w:bCs/>
                <w:color w:val="000000"/>
                <w:kern w:val="24"/>
                <w:sz w:val="20"/>
                <w:lang w:val="es-CO" w:eastAsia="es-CO"/>
              </w:rPr>
              <w:t>1</w:t>
            </w:r>
          </w:p>
        </w:tc>
      </w:tr>
      <w:tr w:rsidR="0058066C" w:rsidRPr="0058066C" w:rsidTr="0058066C">
        <w:trPr>
          <w:trHeight w:val="402"/>
        </w:trPr>
        <w:tc>
          <w:tcPr>
            <w:tcW w:w="36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0" w:type="dxa"/>
              <w:bottom w:w="0" w:type="dxa"/>
              <w:right w:w="100" w:type="dxa"/>
            </w:tcMar>
            <w:vAlign w:val="center"/>
          </w:tcPr>
          <w:p w:rsidR="0058066C" w:rsidRPr="0058066C" w:rsidRDefault="0058066C" w:rsidP="0058066C">
            <w:pPr>
              <w:spacing w:after="240"/>
              <w:jc w:val="center"/>
              <w:rPr>
                <w:rFonts w:eastAsia="+mn-ea" w:cs="Arial"/>
                <w:b/>
                <w:bCs/>
                <w:color w:val="000000"/>
                <w:kern w:val="24"/>
                <w:sz w:val="20"/>
                <w:lang w:val="es-CO" w:eastAsia="es-CO"/>
              </w:rPr>
            </w:pPr>
            <w:r>
              <w:rPr>
                <w:rFonts w:eastAsia="+mn-ea" w:cs="Arial"/>
                <w:b/>
                <w:bCs/>
                <w:color w:val="000000"/>
                <w:kern w:val="24"/>
                <w:sz w:val="20"/>
                <w:lang w:val="es-CO" w:eastAsia="es-CO"/>
              </w:rPr>
              <w:t>Tuberculosis</w:t>
            </w:r>
          </w:p>
        </w:tc>
        <w:tc>
          <w:tcPr>
            <w:tcW w:w="35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58066C" w:rsidRPr="0058066C" w:rsidRDefault="0058066C" w:rsidP="0058066C">
            <w:pPr>
              <w:spacing w:after="240"/>
              <w:jc w:val="center"/>
              <w:rPr>
                <w:rFonts w:eastAsia="+mn-ea" w:cs="Arial"/>
                <w:b/>
                <w:bCs/>
                <w:color w:val="000000"/>
                <w:kern w:val="24"/>
                <w:sz w:val="20"/>
                <w:lang w:val="es-CO" w:eastAsia="es-CO"/>
              </w:rPr>
            </w:pPr>
            <w:r>
              <w:rPr>
                <w:rFonts w:eastAsia="+mn-ea" w:cs="Arial"/>
                <w:b/>
                <w:bCs/>
                <w:color w:val="000000"/>
                <w:kern w:val="24"/>
                <w:sz w:val="20"/>
                <w:lang w:val="es-CO" w:eastAsia="es-CO"/>
              </w:rPr>
              <w:t>4</w:t>
            </w:r>
          </w:p>
        </w:tc>
      </w:tr>
      <w:tr w:rsidR="0058066C" w:rsidRPr="0058066C" w:rsidTr="0058066C">
        <w:trPr>
          <w:trHeight w:val="402"/>
        </w:trPr>
        <w:tc>
          <w:tcPr>
            <w:tcW w:w="36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0" w:type="dxa"/>
              <w:bottom w:w="0" w:type="dxa"/>
              <w:right w:w="100" w:type="dxa"/>
            </w:tcMar>
            <w:vAlign w:val="center"/>
          </w:tcPr>
          <w:p w:rsidR="0058066C" w:rsidRPr="00254972" w:rsidRDefault="0058066C" w:rsidP="0058066C">
            <w:pPr>
              <w:spacing w:line="276" w:lineRule="auto"/>
              <w:jc w:val="center"/>
              <w:rPr>
                <w:rFonts w:cs="Arial"/>
                <w:sz w:val="18"/>
                <w:szCs w:val="18"/>
                <w:lang w:eastAsia="es-CO"/>
              </w:rPr>
            </w:pPr>
            <w:r w:rsidRPr="00254972">
              <w:rPr>
                <w:rFonts w:cs="Arial"/>
                <w:b/>
                <w:bCs/>
                <w:color w:val="000000"/>
                <w:kern w:val="24"/>
                <w:sz w:val="18"/>
                <w:szCs w:val="18"/>
                <w:lang w:eastAsia="es-CO"/>
              </w:rPr>
              <w:t> </w:t>
            </w:r>
          </w:p>
          <w:p w:rsidR="0058066C" w:rsidRPr="00254972" w:rsidRDefault="0058066C" w:rsidP="0058066C">
            <w:pPr>
              <w:spacing w:line="276" w:lineRule="auto"/>
              <w:jc w:val="center"/>
              <w:rPr>
                <w:rFonts w:cs="Arial"/>
                <w:sz w:val="18"/>
                <w:szCs w:val="18"/>
                <w:lang w:eastAsia="es-CO"/>
              </w:rPr>
            </w:pPr>
            <w:r w:rsidRPr="00254972">
              <w:rPr>
                <w:rFonts w:cs="Arial"/>
                <w:b/>
                <w:bCs/>
                <w:color w:val="000000"/>
                <w:kern w:val="24"/>
                <w:sz w:val="18"/>
                <w:szCs w:val="18"/>
                <w:lang w:eastAsia="es-CO"/>
              </w:rPr>
              <w:t xml:space="preserve">TOTAL </w:t>
            </w:r>
          </w:p>
        </w:tc>
        <w:tc>
          <w:tcPr>
            <w:tcW w:w="35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rsidR="0058066C" w:rsidRPr="0058066C" w:rsidRDefault="0058066C" w:rsidP="0058066C">
            <w:pPr>
              <w:spacing w:line="276" w:lineRule="auto"/>
              <w:jc w:val="center"/>
              <w:rPr>
                <w:rFonts w:cs="Arial"/>
                <w:b/>
                <w:sz w:val="18"/>
                <w:szCs w:val="18"/>
                <w:lang w:eastAsia="es-CO"/>
              </w:rPr>
            </w:pPr>
            <w:r w:rsidRPr="0058066C">
              <w:rPr>
                <w:rFonts w:eastAsia="Calibri"/>
                <w:b/>
                <w:color w:val="000000"/>
                <w:kern w:val="24"/>
                <w:sz w:val="18"/>
                <w:szCs w:val="18"/>
                <w:lang w:eastAsia="es-CO"/>
              </w:rPr>
              <w:t>24</w:t>
            </w:r>
          </w:p>
        </w:tc>
      </w:tr>
    </w:tbl>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Default="0058066C" w:rsidP="0058066C">
      <w:pPr>
        <w:spacing w:after="240"/>
        <w:rPr>
          <w:rFonts w:eastAsia="+mn-ea" w:cs="Arial"/>
          <w:b/>
          <w:bCs/>
          <w:color w:val="000000"/>
          <w:kern w:val="24"/>
          <w:sz w:val="20"/>
          <w:lang w:eastAsia="es-CO"/>
        </w:rPr>
      </w:pPr>
    </w:p>
    <w:p w:rsidR="0058066C" w:rsidRPr="0058066C" w:rsidRDefault="0058066C" w:rsidP="0058066C">
      <w:pPr>
        <w:spacing w:after="240"/>
        <w:rPr>
          <w:rFonts w:eastAsia="+mn-ea" w:cs="Arial"/>
          <w:b/>
          <w:bCs/>
          <w:color w:val="000000"/>
          <w:kern w:val="24"/>
          <w:sz w:val="20"/>
          <w:lang w:eastAsia="es-CO"/>
        </w:rPr>
      </w:pPr>
    </w:p>
    <w:p w:rsidR="00254972" w:rsidRDefault="00254972" w:rsidP="0058066C">
      <w:pPr>
        <w:jc w:val="center"/>
        <w:rPr>
          <w:b/>
          <w:sz w:val="24"/>
          <w:szCs w:val="24"/>
        </w:rPr>
      </w:pPr>
      <w:r w:rsidRPr="005977DD">
        <w:rPr>
          <w:b/>
          <w:sz w:val="24"/>
          <w:szCs w:val="24"/>
        </w:rPr>
        <w:lastRenderedPageBreak/>
        <w:t>FOTOGRAFIAS</w:t>
      </w:r>
    </w:p>
    <w:p w:rsidR="00254972" w:rsidRDefault="00254972" w:rsidP="00254972">
      <w:pPr>
        <w:rPr>
          <w:b/>
          <w:sz w:val="24"/>
          <w:szCs w:val="24"/>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7"/>
        <w:gridCol w:w="4346"/>
      </w:tblGrid>
      <w:tr w:rsidR="00254972" w:rsidTr="0058066C">
        <w:tc>
          <w:tcPr>
            <w:tcW w:w="4657"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1E8F646A" wp14:editId="7E0BF49F">
                  <wp:extent cx="2851189" cy="213868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3493" cy="2140408"/>
                          </a:xfrm>
                          <a:prstGeom prst="rect">
                            <a:avLst/>
                          </a:prstGeom>
                          <a:noFill/>
                        </pic:spPr>
                      </pic:pic>
                    </a:graphicData>
                  </a:graphic>
                </wp:inline>
              </w:drawing>
            </w:r>
          </w:p>
        </w:tc>
        <w:tc>
          <w:tcPr>
            <w:tcW w:w="4346" w:type="dxa"/>
          </w:tcPr>
          <w:p w:rsidR="00254972" w:rsidRDefault="00254972" w:rsidP="00254972">
            <w:pPr>
              <w:jc w:val="cente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2BB467DB" wp14:editId="43010C35">
                  <wp:extent cx="2543175" cy="2131242"/>
                  <wp:effectExtent l="0" t="0" r="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43147" cy="2131219"/>
                          </a:xfrm>
                          <a:prstGeom prst="rect">
                            <a:avLst/>
                          </a:prstGeom>
                          <a:noFill/>
                        </pic:spPr>
                      </pic:pic>
                    </a:graphicData>
                  </a:graphic>
                </wp:inline>
              </w:drawing>
            </w:r>
          </w:p>
        </w:tc>
      </w:tr>
      <w:tr w:rsidR="00254972" w:rsidTr="0058066C">
        <w:tc>
          <w:tcPr>
            <w:tcW w:w="4657"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1A3E2A51" wp14:editId="5DEA2FD4">
                  <wp:extent cx="2771775" cy="181771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74954" cy="1819800"/>
                          </a:xfrm>
                          <a:prstGeom prst="rect">
                            <a:avLst/>
                          </a:prstGeom>
                          <a:noFill/>
                        </pic:spPr>
                      </pic:pic>
                    </a:graphicData>
                  </a:graphic>
                </wp:inline>
              </w:drawing>
            </w:r>
          </w:p>
        </w:tc>
        <w:tc>
          <w:tcPr>
            <w:tcW w:w="4346"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7C39C003" wp14:editId="4E8837CA">
                  <wp:extent cx="2657185" cy="181737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66951" cy="1824050"/>
                          </a:xfrm>
                          <a:prstGeom prst="rect">
                            <a:avLst/>
                          </a:prstGeom>
                          <a:noFill/>
                        </pic:spPr>
                      </pic:pic>
                    </a:graphicData>
                  </a:graphic>
                </wp:inline>
              </w:drawing>
            </w:r>
          </w:p>
        </w:tc>
      </w:tr>
      <w:tr w:rsidR="00254972" w:rsidTr="0058066C">
        <w:tc>
          <w:tcPr>
            <w:tcW w:w="4657"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5AD10E3B" wp14:editId="211BE313">
                  <wp:extent cx="2771775" cy="2200275"/>
                  <wp:effectExtent l="0" t="0" r="9525"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72575" cy="2200910"/>
                          </a:xfrm>
                          <a:prstGeom prst="rect">
                            <a:avLst/>
                          </a:prstGeom>
                          <a:noFill/>
                        </pic:spPr>
                      </pic:pic>
                    </a:graphicData>
                  </a:graphic>
                </wp:inline>
              </w:drawing>
            </w:r>
          </w:p>
        </w:tc>
        <w:tc>
          <w:tcPr>
            <w:tcW w:w="4346"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45E30A1F" wp14:editId="32082646">
                  <wp:extent cx="2512060" cy="2200910"/>
                  <wp:effectExtent l="0" t="0" r="2540" b="889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2060" cy="2200910"/>
                          </a:xfrm>
                          <a:prstGeom prst="rect">
                            <a:avLst/>
                          </a:prstGeom>
                          <a:noFill/>
                        </pic:spPr>
                      </pic:pic>
                    </a:graphicData>
                  </a:graphic>
                </wp:inline>
              </w:drawing>
            </w:r>
          </w:p>
        </w:tc>
      </w:tr>
      <w:tr w:rsidR="00254972" w:rsidTr="0058066C">
        <w:tc>
          <w:tcPr>
            <w:tcW w:w="4657"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7DB10B31" wp14:editId="0C0746BF">
                  <wp:extent cx="2711450" cy="18192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15063" cy="1821699"/>
                          </a:xfrm>
                          <a:prstGeom prst="rect">
                            <a:avLst/>
                          </a:prstGeom>
                          <a:noFill/>
                        </pic:spPr>
                      </pic:pic>
                    </a:graphicData>
                  </a:graphic>
                </wp:inline>
              </w:drawing>
            </w:r>
          </w:p>
        </w:tc>
        <w:tc>
          <w:tcPr>
            <w:tcW w:w="4346" w:type="dxa"/>
          </w:tcPr>
          <w:p w:rsidR="00254972" w:rsidRDefault="00254972" w:rsidP="00254972">
            <w:pPr>
              <w:rPr>
                <w:b/>
                <w:sz w:val="24"/>
                <w:szCs w:val="24"/>
              </w:rPr>
            </w:pPr>
          </w:p>
          <w:p w:rsidR="00254972" w:rsidRDefault="00254972" w:rsidP="00703343">
            <w:pPr>
              <w:jc w:val="center"/>
              <w:rPr>
                <w:b/>
                <w:sz w:val="24"/>
                <w:szCs w:val="24"/>
              </w:rPr>
            </w:pPr>
            <w:r>
              <w:rPr>
                <w:b/>
                <w:noProof/>
                <w:sz w:val="24"/>
                <w:szCs w:val="24"/>
                <w:lang w:val="es-CO" w:eastAsia="es-CO"/>
              </w:rPr>
              <w:drawing>
                <wp:inline distT="0" distB="0" distL="0" distR="0" wp14:anchorId="0E31CF41" wp14:editId="27E89721">
                  <wp:extent cx="2533650" cy="18192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42897" cy="1825915"/>
                          </a:xfrm>
                          <a:prstGeom prst="rect">
                            <a:avLst/>
                          </a:prstGeom>
                          <a:noFill/>
                        </pic:spPr>
                      </pic:pic>
                    </a:graphicData>
                  </a:graphic>
                </wp:inline>
              </w:drawing>
            </w:r>
          </w:p>
        </w:tc>
      </w:tr>
      <w:tr w:rsidR="00254972" w:rsidTr="0058066C">
        <w:tc>
          <w:tcPr>
            <w:tcW w:w="4657"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20FA8E67" wp14:editId="4735CED9">
                  <wp:extent cx="2123609" cy="237045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8345" cy="2386904"/>
                          </a:xfrm>
                          <a:prstGeom prst="rect">
                            <a:avLst/>
                          </a:prstGeom>
                          <a:noFill/>
                        </pic:spPr>
                      </pic:pic>
                    </a:graphicData>
                  </a:graphic>
                </wp:inline>
              </w:drawing>
            </w:r>
          </w:p>
        </w:tc>
        <w:tc>
          <w:tcPr>
            <w:tcW w:w="4346"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764D34F8" wp14:editId="0AF5FBA4">
                  <wp:extent cx="2390775" cy="2334895"/>
                  <wp:effectExtent l="0" t="0" r="9525"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04546" cy="2348344"/>
                          </a:xfrm>
                          <a:prstGeom prst="rect">
                            <a:avLst/>
                          </a:prstGeom>
                          <a:noFill/>
                        </pic:spPr>
                      </pic:pic>
                    </a:graphicData>
                  </a:graphic>
                </wp:inline>
              </w:drawing>
            </w:r>
          </w:p>
        </w:tc>
      </w:tr>
      <w:tr w:rsidR="00254972" w:rsidTr="0058066C">
        <w:tc>
          <w:tcPr>
            <w:tcW w:w="4657"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19C38BA3" wp14:editId="7DD0A382">
                  <wp:extent cx="2068043" cy="2367915"/>
                  <wp:effectExtent l="0" t="0" r="889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76933" cy="2378094"/>
                          </a:xfrm>
                          <a:prstGeom prst="rect">
                            <a:avLst/>
                          </a:prstGeom>
                          <a:noFill/>
                        </pic:spPr>
                      </pic:pic>
                    </a:graphicData>
                  </a:graphic>
                </wp:inline>
              </w:drawing>
            </w:r>
          </w:p>
        </w:tc>
        <w:tc>
          <w:tcPr>
            <w:tcW w:w="4346" w:type="dxa"/>
          </w:tcPr>
          <w:p w:rsidR="00254972" w:rsidRDefault="00254972" w:rsidP="00254972">
            <w:pPr>
              <w:rPr>
                <w:b/>
                <w:sz w:val="24"/>
                <w:szCs w:val="24"/>
              </w:rPr>
            </w:pPr>
          </w:p>
          <w:p w:rsidR="00254972" w:rsidRDefault="00254972" w:rsidP="00254972">
            <w:pPr>
              <w:jc w:val="center"/>
              <w:rPr>
                <w:b/>
                <w:sz w:val="24"/>
                <w:szCs w:val="24"/>
              </w:rPr>
            </w:pPr>
            <w:r>
              <w:rPr>
                <w:b/>
                <w:noProof/>
                <w:sz w:val="24"/>
                <w:szCs w:val="24"/>
                <w:lang w:val="es-CO" w:eastAsia="es-CO"/>
              </w:rPr>
              <w:drawing>
                <wp:inline distT="0" distB="0" distL="0" distR="0" wp14:anchorId="481DB460" wp14:editId="369DB459">
                  <wp:extent cx="2328545" cy="236466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3924" cy="2380278"/>
                          </a:xfrm>
                          <a:prstGeom prst="rect">
                            <a:avLst/>
                          </a:prstGeom>
                          <a:noFill/>
                        </pic:spPr>
                      </pic:pic>
                    </a:graphicData>
                  </a:graphic>
                </wp:inline>
              </w:drawing>
            </w:r>
          </w:p>
        </w:tc>
      </w:tr>
      <w:tr w:rsidR="0058066C" w:rsidTr="0058066C">
        <w:tc>
          <w:tcPr>
            <w:tcW w:w="9003" w:type="dxa"/>
            <w:gridSpan w:val="2"/>
          </w:tcPr>
          <w:p w:rsidR="0058066C" w:rsidRDefault="0058066C" w:rsidP="00254972">
            <w:pPr>
              <w:rPr>
                <w:b/>
                <w:sz w:val="24"/>
                <w:szCs w:val="24"/>
              </w:rPr>
            </w:pPr>
          </w:p>
          <w:p w:rsidR="0058066C" w:rsidRDefault="0058066C" w:rsidP="0058066C">
            <w:pPr>
              <w:jc w:val="center"/>
              <w:rPr>
                <w:b/>
                <w:sz w:val="24"/>
                <w:szCs w:val="24"/>
              </w:rPr>
            </w:pPr>
            <w:r w:rsidRPr="0058066C">
              <w:rPr>
                <w:b/>
                <w:noProof/>
                <w:sz w:val="24"/>
                <w:szCs w:val="24"/>
                <w:lang w:val="es-CO" w:eastAsia="es-CO"/>
              </w:rPr>
              <w:drawing>
                <wp:inline distT="0" distB="0" distL="0" distR="0" wp14:anchorId="6C288871" wp14:editId="6A074C3D">
                  <wp:extent cx="3876675" cy="2114550"/>
                  <wp:effectExtent l="0" t="0" r="9525" b="0"/>
                  <wp:docPr id="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pic:cNvPicPr>
                            <a:picLocks noChangeAspect="1"/>
                          </pic:cNvPicPr>
                        </pic:nvPicPr>
                        <pic:blipFill>
                          <a:blip r:embed="rId20"/>
                          <a:stretch>
                            <a:fillRect/>
                          </a:stretch>
                        </pic:blipFill>
                        <pic:spPr>
                          <a:xfrm>
                            <a:off x="0" y="0"/>
                            <a:ext cx="3877181" cy="2114826"/>
                          </a:xfrm>
                          <a:prstGeom prst="rect">
                            <a:avLst/>
                          </a:prstGeom>
                        </pic:spPr>
                      </pic:pic>
                    </a:graphicData>
                  </a:graphic>
                </wp:inline>
              </w:drawing>
            </w:r>
          </w:p>
        </w:tc>
      </w:tr>
    </w:tbl>
    <w:p w:rsidR="00254972" w:rsidRDefault="00254972" w:rsidP="00254972">
      <w:pPr>
        <w:rPr>
          <w:b/>
          <w:sz w:val="24"/>
          <w:szCs w:val="24"/>
        </w:rPr>
      </w:pPr>
      <w:r w:rsidRPr="005977DD">
        <w:rPr>
          <w:b/>
          <w:sz w:val="24"/>
          <w:szCs w:val="24"/>
        </w:rPr>
        <w:t xml:space="preserve"> </w:t>
      </w:r>
    </w:p>
    <w:p w:rsidR="00D75A1F" w:rsidRPr="0058066C" w:rsidRDefault="00D75A1F" w:rsidP="00D75A1F">
      <w:pPr>
        <w:rPr>
          <w:b/>
          <w:sz w:val="24"/>
          <w:szCs w:val="24"/>
        </w:rPr>
      </w:pPr>
      <w:r w:rsidRPr="002C4EC8">
        <w:rPr>
          <w:rFonts w:cs="Arial"/>
          <w:szCs w:val="22"/>
        </w:rPr>
        <w:t>Atentamente,</w:t>
      </w:r>
    </w:p>
    <w:p w:rsidR="00D75A1F" w:rsidRDefault="00D75A1F" w:rsidP="00D75A1F">
      <w:pPr>
        <w:rPr>
          <w:rFonts w:cs="Arial"/>
          <w:szCs w:val="22"/>
        </w:rPr>
      </w:pPr>
    </w:p>
    <w:p w:rsidR="00477D14" w:rsidRPr="002C4EC8" w:rsidRDefault="00477D14" w:rsidP="00D75A1F">
      <w:pPr>
        <w:rPr>
          <w:rFonts w:cs="Arial"/>
          <w:szCs w:val="22"/>
        </w:rPr>
      </w:pPr>
    </w:p>
    <w:p w:rsidR="0059221A" w:rsidRPr="002C4EC8" w:rsidRDefault="0059221A" w:rsidP="00D75A1F">
      <w:pPr>
        <w:rPr>
          <w:rFonts w:cs="Arial"/>
          <w:b/>
          <w:szCs w:val="22"/>
        </w:rPr>
      </w:pPr>
    </w:p>
    <w:p w:rsidR="00D75A1F" w:rsidRPr="002C4EC8" w:rsidRDefault="005E4252" w:rsidP="00D75A1F">
      <w:pPr>
        <w:rPr>
          <w:rFonts w:cs="Arial"/>
          <w:szCs w:val="22"/>
        </w:rPr>
      </w:pPr>
      <w:r>
        <w:rPr>
          <w:rFonts w:cs="Arial"/>
          <w:b/>
          <w:szCs w:val="22"/>
          <w:lang w:val="es-MX"/>
        </w:rPr>
        <w:t>CAROLINA CASTRO DUQUE</w:t>
      </w:r>
    </w:p>
    <w:p w:rsidR="00D54745" w:rsidRDefault="00183F88" w:rsidP="00104BE4">
      <w:pPr>
        <w:rPr>
          <w:rFonts w:cs="Arial"/>
          <w:szCs w:val="22"/>
        </w:rPr>
      </w:pPr>
      <w:r>
        <w:rPr>
          <w:rFonts w:cs="Arial"/>
          <w:szCs w:val="22"/>
        </w:rPr>
        <w:t>Referente Vigilancia en Salud Pública</w:t>
      </w:r>
    </w:p>
    <w:p w:rsidR="00D54745" w:rsidRDefault="00D54745" w:rsidP="00104BE4">
      <w:pPr>
        <w:rPr>
          <w:rFonts w:cs="Arial"/>
          <w:szCs w:val="22"/>
        </w:rPr>
      </w:pPr>
    </w:p>
    <w:p w:rsidR="00D54745" w:rsidRPr="00E61229" w:rsidRDefault="00D54745" w:rsidP="00104BE4">
      <w:pPr>
        <w:rPr>
          <w:rFonts w:cs="Arial"/>
          <w:sz w:val="14"/>
          <w:szCs w:val="14"/>
        </w:rPr>
      </w:pPr>
      <w:r w:rsidRPr="00E61229">
        <w:rPr>
          <w:rFonts w:cs="Arial"/>
          <w:sz w:val="14"/>
          <w:szCs w:val="14"/>
        </w:rPr>
        <w:t>Elaboro: Equipo VSP</w:t>
      </w:r>
    </w:p>
    <w:p w:rsidR="00D54745" w:rsidRPr="00E61229" w:rsidRDefault="00D54745" w:rsidP="00104BE4">
      <w:pPr>
        <w:rPr>
          <w:rFonts w:cs="Arial"/>
          <w:sz w:val="14"/>
          <w:szCs w:val="14"/>
        </w:rPr>
      </w:pPr>
      <w:r w:rsidRPr="00E61229">
        <w:rPr>
          <w:rFonts w:cs="Arial"/>
          <w:sz w:val="14"/>
          <w:szCs w:val="14"/>
        </w:rPr>
        <w:t>Reviso: CAROLINA CASTRO</w:t>
      </w:r>
    </w:p>
    <w:p w:rsidR="005B02AB" w:rsidRPr="00E61229" w:rsidRDefault="00D54745" w:rsidP="00104BE4">
      <w:pPr>
        <w:rPr>
          <w:rFonts w:cs="Arial"/>
          <w:sz w:val="14"/>
          <w:szCs w:val="14"/>
          <w:lang w:val="es-CO"/>
        </w:rPr>
      </w:pPr>
      <w:r w:rsidRPr="00E61229">
        <w:rPr>
          <w:rFonts w:cs="Arial"/>
          <w:sz w:val="14"/>
          <w:szCs w:val="14"/>
        </w:rPr>
        <w:t>Archivo: AURA MANUEL</w:t>
      </w:r>
      <w:r w:rsidR="00D75A1F" w:rsidRPr="00E61229">
        <w:rPr>
          <w:rFonts w:cs="Arial"/>
          <w:sz w:val="14"/>
          <w:szCs w:val="14"/>
        </w:rPr>
        <w:t xml:space="preserve"> </w:t>
      </w:r>
    </w:p>
    <w:sectPr w:rsidR="005B02AB" w:rsidRPr="00E61229" w:rsidSect="00C61914">
      <w:headerReference w:type="default" r:id="rId21"/>
      <w:footerReference w:type="default" r:id="rId22"/>
      <w:pgSz w:w="12240" w:h="20160" w:code="5"/>
      <w:pgMar w:top="567" w:right="1752" w:bottom="851" w:left="1701" w:header="0" w:footer="15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79D4" w:rsidRDefault="004E79D4" w:rsidP="00A768F8">
      <w:r>
        <w:separator/>
      </w:r>
    </w:p>
  </w:endnote>
  <w:endnote w:type="continuationSeparator" w:id="0">
    <w:p w:rsidR="004E79D4" w:rsidRDefault="004E79D4" w:rsidP="00A7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n-ea">
    <w:panose1 w:val="00000000000000000000"/>
    <w:charset w:val="00"/>
    <w:family w:val="roman"/>
    <w:notTrueType/>
    <w:pitch w:val="default"/>
  </w:font>
  <w:font w:name="French Script MT">
    <w:panose1 w:val="03020402040607040605"/>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9D4" w:rsidRDefault="004E79D4" w:rsidP="00B77F68">
    <w:pPr>
      <w:pStyle w:val="Piedepgina"/>
      <w:ind w:right="-1"/>
      <w:jc w:val="center"/>
      <w:rPr>
        <w:i/>
        <w:szCs w:val="22"/>
      </w:rPr>
    </w:pPr>
    <w:r>
      <w:rPr>
        <w:i/>
        <w:szCs w:val="22"/>
      </w:rPr>
      <w:t>Cra. 1</w:t>
    </w:r>
    <w:r w:rsidRPr="00DD1DC9">
      <w:rPr>
        <w:i/>
        <w:szCs w:val="22"/>
        <w:vertAlign w:val="superscript"/>
      </w:rPr>
      <w:t>a</w:t>
    </w:r>
    <w:r>
      <w:rPr>
        <w:i/>
        <w:szCs w:val="22"/>
      </w:rPr>
      <w:t>. Av.</w:t>
    </w:r>
    <w:r w:rsidRPr="000742DA">
      <w:rPr>
        <w:i/>
        <w:szCs w:val="22"/>
      </w:rPr>
      <w:t xml:space="preserve"> Francisco Newball,  Edificio CORAL PALACE </w:t>
    </w:r>
  </w:p>
  <w:p w:rsidR="004E79D4" w:rsidRPr="00B77F68" w:rsidRDefault="004E79D4" w:rsidP="00B77F68">
    <w:pPr>
      <w:pStyle w:val="Piedepgina"/>
      <w:ind w:right="-1"/>
      <w:jc w:val="center"/>
      <w:rPr>
        <w:i/>
        <w:szCs w:val="22"/>
        <w:lang w:val="es-CO"/>
      </w:rPr>
    </w:pPr>
    <w:r w:rsidRPr="00B77F68">
      <w:rPr>
        <w:i/>
        <w:szCs w:val="22"/>
        <w:lang w:val="es-CO"/>
      </w:rPr>
      <w:t>PBX (8)5130801 Telefax 512</w:t>
    </w:r>
    <w:r>
      <w:rPr>
        <w:i/>
        <w:szCs w:val="22"/>
        <w:lang w:val="es-CO"/>
      </w:rPr>
      <w:t>2659</w:t>
    </w:r>
  </w:p>
  <w:p w:rsidR="004E79D4" w:rsidRPr="00B77F68" w:rsidRDefault="004E79D4" w:rsidP="00B77F68">
    <w:pPr>
      <w:pStyle w:val="Piedepgina"/>
      <w:jc w:val="center"/>
      <w:rPr>
        <w:i/>
        <w:szCs w:val="22"/>
        <w:u w:val="single"/>
        <w:lang w:val="es-CO"/>
      </w:rPr>
    </w:pPr>
    <w:r w:rsidRPr="00B77F68">
      <w:rPr>
        <w:i/>
        <w:szCs w:val="22"/>
        <w:lang w:val="es-CO"/>
      </w:rPr>
      <w:t xml:space="preserve"> Página Web: www.sanandres.gov.co</w:t>
    </w:r>
    <w:r w:rsidRPr="00B77F68">
      <w:rPr>
        <w:i/>
        <w:szCs w:val="22"/>
        <w:u w:val="single"/>
        <w:lang w:val="es-CO"/>
      </w:rPr>
      <w:t xml:space="preserve"> </w:t>
    </w:r>
  </w:p>
  <w:p w:rsidR="004E79D4" w:rsidRDefault="004E79D4" w:rsidP="00CF4C5F">
    <w:pPr>
      <w:pStyle w:val="Piedepgina"/>
      <w:jc w:val="center"/>
      <w:rPr>
        <w:i/>
      </w:rPr>
    </w:pPr>
    <w:r w:rsidRPr="003F613B">
      <w:rPr>
        <w:i/>
      </w:rPr>
      <w:t>San Andrés Isla, Colombia</w:t>
    </w:r>
  </w:p>
  <w:p w:rsidR="004E79D4" w:rsidRPr="008818CB" w:rsidRDefault="004E79D4" w:rsidP="008818CB">
    <w:pPr>
      <w:rPr>
        <w:sz w:val="16"/>
        <w:szCs w:val="16"/>
      </w:rPr>
    </w:pPr>
    <w:r w:rsidRPr="00DB5B16">
      <w:rPr>
        <w:sz w:val="16"/>
        <w:szCs w:val="16"/>
      </w:rPr>
      <w:t>1700-63.08</w:t>
    </w:r>
    <w:r>
      <w:rPr>
        <w:sz w:val="16"/>
        <w:szCs w:val="16"/>
      </w:rPr>
      <w:t xml:space="preserve"> – V:02</w:t>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t xml:space="preserve">Pág </w:t>
    </w:r>
    <w:r w:rsidRPr="008818CB">
      <w:rPr>
        <w:sz w:val="16"/>
        <w:szCs w:val="16"/>
      </w:rPr>
      <w:fldChar w:fldCharType="begin"/>
    </w:r>
    <w:r w:rsidRPr="008818CB">
      <w:rPr>
        <w:sz w:val="16"/>
        <w:szCs w:val="16"/>
      </w:rPr>
      <w:instrText xml:space="preserve"> PAGE </w:instrText>
    </w:r>
    <w:r w:rsidRPr="008818CB">
      <w:rPr>
        <w:sz w:val="16"/>
        <w:szCs w:val="16"/>
      </w:rPr>
      <w:fldChar w:fldCharType="separate"/>
    </w:r>
    <w:r w:rsidR="00FC38DF">
      <w:rPr>
        <w:noProof/>
        <w:sz w:val="16"/>
        <w:szCs w:val="16"/>
      </w:rPr>
      <w:t>1</w:t>
    </w:r>
    <w:r w:rsidRPr="008818CB">
      <w:rPr>
        <w:sz w:val="16"/>
        <w:szCs w:val="16"/>
      </w:rPr>
      <w:fldChar w:fldCharType="end"/>
    </w:r>
    <w:r w:rsidRPr="008818CB">
      <w:rPr>
        <w:sz w:val="16"/>
        <w:szCs w:val="16"/>
      </w:rPr>
      <w:t xml:space="preserve"> de </w:t>
    </w:r>
    <w:r w:rsidRPr="008818CB">
      <w:rPr>
        <w:sz w:val="16"/>
        <w:szCs w:val="16"/>
      </w:rPr>
      <w:fldChar w:fldCharType="begin"/>
    </w:r>
    <w:r w:rsidRPr="008818CB">
      <w:rPr>
        <w:sz w:val="16"/>
        <w:szCs w:val="16"/>
      </w:rPr>
      <w:instrText xml:space="preserve"> NUMPAGES  </w:instrText>
    </w:r>
    <w:r w:rsidRPr="008818CB">
      <w:rPr>
        <w:sz w:val="16"/>
        <w:szCs w:val="16"/>
      </w:rPr>
      <w:fldChar w:fldCharType="separate"/>
    </w:r>
    <w:r w:rsidR="00FC38DF">
      <w:rPr>
        <w:noProof/>
        <w:sz w:val="16"/>
        <w:szCs w:val="16"/>
      </w:rPr>
      <w:t>7</w:t>
    </w:r>
    <w:r w:rsidRPr="008818CB">
      <w:rPr>
        <w:sz w:val="16"/>
        <w:szCs w:val="16"/>
      </w:rPr>
      <w:fldChar w:fldCharType="end"/>
    </w:r>
  </w:p>
  <w:p w:rsidR="004E79D4" w:rsidRDefault="004E79D4" w:rsidP="008818CB">
    <w:pPr>
      <w:pStyle w:val="Piedepgina"/>
      <w:jc w:val="left"/>
      <w:rPr>
        <w:sz w:val="16"/>
        <w:szCs w:val="16"/>
      </w:rPr>
    </w:pPr>
  </w:p>
  <w:p w:rsidR="004E79D4" w:rsidRDefault="004E79D4" w:rsidP="00CF4C5F">
    <w:pPr>
      <w:pStyle w:val="Piedepgina"/>
      <w:jc w:val="right"/>
      <w:rPr>
        <w:sz w:val="16"/>
        <w:szCs w:val="16"/>
      </w:rPr>
    </w:pPr>
  </w:p>
  <w:p w:rsidR="004E79D4" w:rsidRPr="00CF4C5F" w:rsidRDefault="004E79D4" w:rsidP="00CF4C5F">
    <w:pPr>
      <w:pStyle w:val="Piedepgina"/>
      <w:jc w:val="right"/>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79D4" w:rsidRDefault="004E79D4" w:rsidP="00A768F8">
      <w:r>
        <w:separator/>
      </w:r>
    </w:p>
  </w:footnote>
  <w:footnote w:type="continuationSeparator" w:id="0">
    <w:p w:rsidR="004E79D4" w:rsidRDefault="004E79D4" w:rsidP="00A768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9D4" w:rsidRDefault="004E79D4">
    <w:pPr>
      <w:pStyle w:val="Encabezado"/>
      <w:jc w:val="right"/>
    </w:pPr>
  </w:p>
  <w:tbl>
    <w:tblPr>
      <w:tblW w:w="0" w:type="auto"/>
      <w:tblLook w:val="00A0" w:firstRow="1" w:lastRow="0" w:firstColumn="1" w:lastColumn="0" w:noHBand="0" w:noVBand="0"/>
    </w:tblPr>
    <w:tblGrid>
      <w:gridCol w:w="2746"/>
      <w:gridCol w:w="3929"/>
      <w:gridCol w:w="2328"/>
    </w:tblGrid>
    <w:tr w:rsidR="004E79D4" w:rsidRPr="00FE54C8" w:rsidTr="004464C2">
      <w:trPr>
        <w:trHeight w:val="1286"/>
      </w:trPr>
      <w:tc>
        <w:tcPr>
          <w:tcW w:w="2943" w:type="dxa"/>
        </w:tcPr>
        <w:p w:rsidR="004E79D4" w:rsidRDefault="004E79D4" w:rsidP="004464C2">
          <w:pPr>
            <w:pStyle w:val="Encabezado"/>
          </w:pPr>
        </w:p>
      </w:tc>
      <w:tc>
        <w:tcPr>
          <w:tcW w:w="4111" w:type="dxa"/>
        </w:tcPr>
        <w:p w:rsidR="004E79D4" w:rsidRDefault="004E79D4" w:rsidP="004464C2">
          <w:pPr>
            <w:pStyle w:val="Encabezado"/>
            <w:jc w:val="center"/>
            <w:rPr>
              <w:rFonts w:ascii="Tahoma" w:hAnsi="Tahoma" w:cs="Tahoma"/>
              <w:b/>
              <w:sz w:val="18"/>
              <w:szCs w:val="18"/>
            </w:rPr>
          </w:pPr>
          <w:r>
            <w:rPr>
              <w:noProof/>
              <w:lang w:val="es-CO" w:eastAsia="es-CO"/>
            </w:rPr>
            <w:drawing>
              <wp:anchor distT="0" distB="0" distL="114300" distR="114300" simplePos="0" relativeHeight="251660288" behindDoc="0" locked="0" layoutInCell="1" allowOverlap="1">
                <wp:simplePos x="0" y="0"/>
                <wp:positionH relativeFrom="column">
                  <wp:posOffset>852805</wp:posOffset>
                </wp:positionH>
                <wp:positionV relativeFrom="paragraph">
                  <wp:posOffset>26670</wp:posOffset>
                </wp:positionV>
                <wp:extent cx="626745" cy="542925"/>
                <wp:effectExtent l="0" t="0" r="190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 cy="542925"/>
                        </a:xfrm>
                        <a:prstGeom prst="rect">
                          <a:avLst/>
                        </a:prstGeom>
                        <a:noFill/>
                      </pic:spPr>
                    </pic:pic>
                  </a:graphicData>
                </a:graphic>
              </wp:anchor>
            </w:drawing>
          </w:r>
        </w:p>
        <w:p w:rsidR="004E79D4" w:rsidRDefault="004E79D4" w:rsidP="004464C2">
          <w:pPr>
            <w:pStyle w:val="Encabezado"/>
            <w:jc w:val="center"/>
            <w:rPr>
              <w:rFonts w:ascii="Tahoma" w:hAnsi="Tahoma" w:cs="Tahoma"/>
              <w:b/>
              <w:sz w:val="18"/>
              <w:szCs w:val="18"/>
            </w:rPr>
          </w:pPr>
        </w:p>
        <w:p w:rsidR="004E79D4" w:rsidRDefault="004E79D4" w:rsidP="004464C2">
          <w:pPr>
            <w:pStyle w:val="Encabezado"/>
            <w:jc w:val="center"/>
            <w:rPr>
              <w:rFonts w:ascii="Tahoma" w:hAnsi="Tahoma" w:cs="Tahoma"/>
              <w:b/>
              <w:sz w:val="18"/>
              <w:szCs w:val="18"/>
            </w:rPr>
          </w:pPr>
        </w:p>
        <w:p w:rsidR="004E79D4" w:rsidRDefault="004E79D4" w:rsidP="004464C2">
          <w:pPr>
            <w:pStyle w:val="Encabezado"/>
            <w:jc w:val="center"/>
            <w:rPr>
              <w:rFonts w:ascii="Tahoma" w:hAnsi="Tahoma" w:cs="Tahoma"/>
              <w:b/>
              <w:sz w:val="18"/>
              <w:szCs w:val="18"/>
            </w:rPr>
          </w:pPr>
        </w:p>
        <w:p w:rsidR="004E79D4" w:rsidRPr="00E438F7" w:rsidRDefault="004E79D4" w:rsidP="004464C2">
          <w:pPr>
            <w:pStyle w:val="Encabezado"/>
            <w:jc w:val="center"/>
            <w:rPr>
              <w:rFonts w:ascii="Tahoma" w:hAnsi="Tahoma" w:cs="Tahoma"/>
              <w:b/>
              <w:sz w:val="18"/>
              <w:szCs w:val="18"/>
            </w:rPr>
          </w:pPr>
          <w:r w:rsidRPr="00E438F7">
            <w:rPr>
              <w:rFonts w:ascii="Tahoma" w:hAnsi="Tahoma" w:cs="Tahoma"/>
              <w:b/>
              <w:sz w:val="18"/>
              <w:szCs w:val="18"/>
            </w:rPr>
            <w:t>GOBERNACIÓN</w:t>
          </w:r>
        </w:p>
        <w:p w:rsidR="004E79D4" w:rsidRPr="00E438F7" w:rsidRDefault="004E79D4" w:rsidP="004464C2">
          <w:pPr>
            <w:pStyle w:val="Encabezado"/>
            <w:jc w:val="center"/>
            <w:rPr>
              <w:rFonts w:ascii="Tahoma" w:hAnsi="Tahoma" w:cs="Tahoma"/>
              <w:sz w:val="18"/>
              <w:szCs w:val="18"/>
            </w:rPr>
          </w:pPr>
          <w:r w:rsidRPr="00E438F7">
            <w:rPr>
              <w:rFonts w:ascii="Tahoma" w:hAnsi="Tahoma" w:cs="Tahoma"/>
              <w:sz w:val="18"/>
              <w:szCs w:val="18"/>
            </w:rPr>
            <w:t>Departamento Archipiélago de San Andrés,</w:t>
          </w:r>
        </w:p>
        <w:p w:rsidR="004E79D4" w:rsidRPr="00E438F7" w:rsidRDefault="004E79D4" w:rsidP="004464C2">
          <w:pPr>
            <w:pStyle w:val="Encabezado"/>
            <w:jc w:val="center"/>
            <w:rPr>
              <w:rFonts w:ascii="Tahoma" w:hAnsi="Tahoma" w:cs="Tahoma"/>
              <w:noProof/>
              <w:sz w:val="18"/>
              <w:szCs w:val="18"/>
            </w:rPr>
          </w:pPr>
          <w:r w:rsidRPr="00E438F7">
            <w:rPr>
              <w:rFonts w:ascii="Tahoma" w:hAnsi="Tahoma" w:cs="Tahoma"/>
              <w:sz w:val="18"/>
              <w:szCs w:val="18"/>
            </w:rPr>
            <w:t>Providencia y Santa Catalina</w:t>
          </w:r>
        </w:p>
        <w:p w:rsidR="004E79D4" w:rsidRDefault="004E79D4" w:rsidP="004464C2">
          <w:pPr>
            <w:jc w:val="center"/>
            <w:rPr>
              <w:rFonts w:ascii="French Script MT" w:hAnsi="French Script MT" w:cs="Tahoma"/>
              <w:noProof/>
              <w:sz w:val="28"/>
              <w:szCs w:val="28"/>
            </w:rPr>
          </w:pPr>
          <w:r w:rsidRPr="00E438F7">
            <w:rPr>
              <w:rFonts w:ascii="French Script MT" w:hAnsi="French Script MT" w:cs="Tahoma"/>
              <w:noProof/>
              <w:sz w:val="28"/>
              <w:szCs w:val="28"/>
            </w:rPr>
            <w:t>Reserva de Biosfera Seaflower</w:t>
          </w:r>
        </w:p>
        <w:p w:rsidR="004E79D4" w:rsidRPr="008818CB" w:rsidRDefault="004E79D4" w:rsidP="008818CB">
          <w:pPr>
            <w:pStyle w:val="Piedepgina"/>
            <w:ind w:right="-1"/>
            <w:jc w:val="center"/>
            <w:rPr>
              <w:rFonts w:ascii="Bookman Old Style" w:hAnsi="Bookman Old Style"/>
              <w:sz w:val="18"/>
              <w:szCs w:val="18"/>
              <w:lang w:val="en-US"/>
            </w:rPr>
          </w:pPr>
          <w:r w:rsidRPr="008818CB">
            <w:rPr>
              <w:rFonts w:ascii="Bookman Old Style" w:hAnsi="Bookman Old Style"/>
              <w:i/>
              <w:sz w:val="18"/>
              <w:szCs w:val="18"/>
              <w:lang w:val="en-US"/>
            </w:rPr>
            <w:t xml:space="preserve">Nit: 892.400.038-2 </w:t>
          </w:r>
        </w:p>
      </w:tc>
      <w:tc>
        <w:tcPr>
          <w:tcW w:w="2493" w:type="dxa"/>
        </w:tcPr>
        <w:p w:rsidR="004E79D4" w:rsidRPr="00542CC6" w:rsidRDefault="004E79D4" w:rsidP="004464C2">
          <w:pPr>
            <w:pStyle w:val="Encabezado"/>
            <w:rPr>
              <w:lang w:val="en-US"/>
            </w:rPr>
          </w:pPr>
        </w:p>
      </w:tc>
    </w:tr>
  </w:tbl>
  <w:p w:rsidR="004E79D4" w:rsidRDefault="004E79D4" w:rsidP="00096E8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54751"/>
    <w:multiLevelType w:val="hybridMultilevel"/>
    <w:tmpl w:val="05004A7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52B6A83"/>
    <w:multiLevelType w:val="hybridMultilevel"/>
    <w:tmpl w:val="D5FCB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68B2DB0"/>
    <w:multiLevelType w:val="hybridMultilevel"/>
    <w:tmpl w:val="2E609734"/>
    <w:lvl w:ilvl="0" w:tplc="34BA1350">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nsid w:val="069E7A31"/>
    <w:multiLevelType w:val="hybridMultilevel"/>
    <w:tmpl w:val="8EE6A1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729736A"/>
    <w:multiLevelType w:val="hybridMultilevel"/>
    <w:tmpl w:val="919CB188"/>
    <w:lvl w:ilvl="0" w:tplc="942E5126">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0CA26699"/>
    <w:multiLevelType w:val="hybridMultilevel"/>
    <w:tmpl w:val="8B363B68"/>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0AC4842"/>
    <w:multiLevelType w:val="hybridMultilevel"/>
    <w:tmpl w:val="EDAEDC3E"/>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438617D"/>
    <w:multiLevelType w:val="multilevel"/>
    <w:tmpl w:val="390E449E"/>
    <w:lvl w:ilvl="0">
      <w:start w:val="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A950ED9"/>
    <w:multiLevelType w:val="hybridMultilevel"/>
    <w:tmpl w:val="84FAF23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nsid w:val="1D767305"/>
    <w:multiLevelType w:val="hybridMultilevel"/>
    <w:tmpl w:val="9AE61276"/>
    <w:lvl w:ilvl="0" w:tplc="240A0001">
      <w:start w:val="1"/>
      <w:numFmt w:val="bullet"/>
      <w:lvlText w:val=""/>
      <w:lvlJc w:val="left"/>
      <w:pPr>
        <w:ind w:left="1506" w:hanging="360"/>
      </w:pPr>
      <w:rPr>
        <w:rFonts w:ascii="Symbol" w:hAnsi="Symbol" w:hint="default"/>
      </w:rPr>
    </w:lvl>
    <w:lvl w:ilvl="1" w:tplc="240A0003" w:tentative="1">
      <w:start w:val="1"/>
      <w:numFmt w:val="bullet"/>
      <w:lvlText w:val="o"/>
      <w:lvlJc w:val="left"/>
      <w:pPr>
        <w:ind w:left="2226" w:hanging="360"/>
      </w:pPr>
      <w:rPr>
        <w:rFonts w:ascii="Courier New" w:hAnsi="Courier New" w:cs="Courier New" w:hint="default"/>
      </w:rPr>
    </w:lvl>
    <w:lvl w:ilvl="2" w:tplc="240A0005" w:tentative="1">
      <w:start w:val="1"/>
      <w:numFmt w:val="bullet"/>
      <w:lvlText w:val=""/>
      <w:lvlJc w:val="left"/>
      <w:pPr>
        <w:ind w:left="2946" w:hanging="360"/>
      </w:pPr>
      <w:rPr>
        <w:rFonts w:ascii="Wingdings" w:hAnsi="Wingdings" w:hint="default"/>
      </w:rPr>
    </w:lvl>
    <w:lvl w:ilvl="3" w:tplc="240A0001" w:tentative="1">
      <w:start w:val="1"/>
      <w:numFmt w:val="bullet"/>
      <w:lvlText w:val=""/>
      <w:lvlJc w:val="left"/>
      <w:pPr>
        <w:ind w:left="3666" w:hanging="360"/>
      </w:pPr>
      <w:rPr>
        <w:rFonts w:ascii="Symbol" w:hAnsi="Symbol" w:hint="default"/>
      </w:rPr>
    </w:lvl>
    <w:lvl w:ilvl="4" w:tplc="240A0003" w:tentative="1">
      <w:start w:val="1"/>
      <w:numFmt w:val="bullet"/>
      <w:lvlText w:val="o"/>
      <w:lvlJc w:val="left"/>
      <w:pPr>
        <w:ind w:left="4386" w:hanging="360"/>
      </w:pPr>
      <w:rPr>
        <w:rFonts w:ascii="Courier New" w:hAnsi="Courier New" w:cs="Courier New" w:hint="default"/>
      </w:rPr>
    </w:lvl>
    <w:lvl w:ilvl="5" w:tplc="240A0005" w:tentative="1">
      <w:start w:val="1"/>
      <w:numFmt w:val="bullet"/>
      <w:lvlText w:val=""/>
      <w:lvlJc w:val="left"/>
      <w:pPr>
        <w:ind w:left="5106" w:hanging="360"/>
      </w:pPr>
      <w:rPr>
        <w:rFonts w:ascii="Wingdings" w:hAnsi="Wingdings" w:hint="default"/>
      </w:rPr>
    </w:lvl>
    <w:lvl w:ilvl="6" w:tplc="240A0001" w:tentative="1">
      <w:start w:val="1"/>
      <w:numFmt w:val="bullet"/>
      <w:lvlText w:val=""/>
      <w:lvlJc w:val="left"/>
      <w:pPr>
        <w:ind w:left="5826" w:hanging="360"/>
      </w:pPr>
      <w:rPr>
        <w:rFonts w:ascii="Symbol" w:hAnsi="Symbol" w:hint="default"/>
      </w:rPr>
    </w:lvl>
    <w:lvl w:ilvl="7" w:tplc="240A0003" w:tentative="1">
      <w:start w:val="1"/>
      <w:numFmt w:val="bullet"/>
      <w:lvlText w:val="o"/>
      <w:lvlJc w:val="left"/>
      <w:pPr>
        <w:ind w:left="6546" w:hanging="360"/>
      </w:pPr>
      <w:rPr>
        <w:rFonts w:ascii="Courier New" w:hAnsi="Courier New" w:cs="Courier New" w:hint="default"/>
      </w:rPr>
    </w:lvl>
    <w:lvl w:ilvl="8" w:tplc="240A0005" w:tentative="1">
      <w:start w:val="1"/>
      <w:numFmt w:val="bullet"/>
      <w:lvlText w:val=""/>
      <w:lvlJc w:val="left"/>
      <w:pPr>
        <w:ind w:left="7266" w:hanging="360"/>
      </w:pPr>
      <w:rPr>
        <w:rFonts w:ascii="Wingdings" w:hAnsi="Wingdings" w:hint="default"/>
      </w:rPr>
    </w:lvl>
  </w:abstractNum>
  <w:abstractNum w:abstractNumId="10">
    <w:nsid w:val="1E224363"/>
    <w:multiLevelType w:val="hybridMultilevel"/>
    <w:tmpl w:val="B3A8D6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20E93B16"/>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2">
    <w:nsid w:val="22F9550A"/>
    <w:multiLevelType w:val="hybridMultilevel"/>
    <w:tmpl w:val="93385E8C"/>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nsid w:val="285867F7"/>
    <w:multiLevelType w:val="hybridMultilevel"/>
    <w:tmpl w:val="FCDC45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2F7C751E"/>
    <w:multiLevelType w:val="hybridMultilevel"/>
    <w:tmpl w:val="8F0C5D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3307637D"/>
    <w:multiLevelType w:val="hybridMultilevel"/>
    <w:tmpl w:val="ED7A174E"/>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6">
    <w:nsid w:val="366D28D6"/>
    <w:multiLevelType w:val="hybridMultilevel"/>
    <w:tmpl w:val="B0C4CD56"/>
    <w:lvl w:ilvl="0" w:tplc="240A000B">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17">
    <w:nsid w:val="37050719"/>
    <w:multiLevelType w:val="hybridMultilevel"/>
    <w:tmpl w:val="D4567C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37E51A55"/>
    <w:multiLevelType w:val="hybridMultilevel"/>
    <w:tmpl w:val="D9426A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3E533619"/>
    <w:multiLevelType w:val="hybridMultilevel"/>
    <w:tmpl w:val="9E5CC80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0">
    <w:nsid w:val="3EF7597A"/>
    <w:multiLevelType w:val="multilevel"/>
    <w:tmpl w:val="F8C8D9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nsid w:val="3F170691"/>
    <w:multiLevelType w:val="hybridMultilevel"/>
    <w:tmpl w:val="ED5A2E1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3F7366A3"/>
    <w:multiLevelType w:val="hybridMultilevel"/>
    <w:tmpl w:val="C39245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449A088B"/>
    <w:multiLevelType w:val="multilevel"/>
    <w:tmpl w:val="C83887EA"/>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46980A19"/>
    <w:multiLevelType w:val="hybridMultilevel"/>
    <w:tmpl w:val="8D100E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471D6EB2"/>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6">
    <w:nsid w:val="47887E32"/>
    <w:multiLevelType w:val="hybridMultilevel"/>
    <w:tmpl w:val="0FF20C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47A37B51"/>
    <w:multiLevelType w:val="hybridMultilevel"/>
    <w:tmpl w:val="B74C65F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nsid w:val="48A17BC2"/>
    <w:multiLevelType w:val="hybridMultilevel"/>
    <w:tmpl w:val="43381A2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nsid w:val="4FB46D10"/>
    <w:multiLevelType w:val="hybridMultilevel"/>
    <w:tmpl w:val="832A6FCE"/>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30">
    <w:nsid w:val="52135B3D"/>
    <w:multiLevelType w:val="hybridMultilevel"/>
    <w:tmpl w:val="9C80587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53937A42"/>
    <w:multiLevelType w:val="hybridMultilevel"/>
    <w:tmpl w:val="037055F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2">
    <w:nsid w:val="53C56739"/>
    <w:multiLevelType w:val="hybridMultilevel"/>
    <w:tmpl w:val="6B3E938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568278DD"/>
    <w:multiLevelType w:val="hybridMultilevel"/>
    <w:tmpl w:val="56DCC8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nsid w:val="575C31DD"/>
    <w:multiLevelType w:val="multilevel"/>
    <w:tmpl w:val="4AF2822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583E189B"/>
    <w:multiLevelType w:val="hybridMultilevel"/>
    <w:tmpl w:val="13527BE2"/>
    <w:lvl w:ilvl="0" w:tplc="F50EDF68">
      <w:start w:val="1"/>
      <w:numFmt w:val="bullet"/>
      <w:lvlText w:val=""/>
      <w:lvlJc w:val="left"/>
      <w:pPr>
        <w:tabs>
          <w:tab w:val="num" w:pos="720"/>
        </w:tabs>
        <w:ind w:left="720" w:hanging="360"/>
      </w:pPr>
      <w:rPr>
        <w:rFonts w:ascii="Symbol" w:hAnsi="Symbol" w:hint="default"/>
        <w:color w:val="auto"/>
      </w:rPr>
    </w:lvl>
    <w:lvl w:ilvl="1" w:tplc="20FE3370" w:tentative="1">
      <w:start w:val="1"/>
      <w:numFmt w:val="decimal"/>
      <w:lvlText w:val="%2."/>
      <w:lvlJc w:val="left"/>
      <w:pPr>
        <w:tabs>
          <w:tab w:val="num" w:pos="1440"/>
        </w:tabs>
        <w:ind w:left="1440" w:hanging="360"/>
      </w:pPr>
    </w:lvl>
    <w:lvl w:ilvl="2" w:tplc="A7E44F46" w:tentative="1">
      <w:start w:val="1"/>
      <w:numFmt w:val="decimal"/>
      <w:lvlText w:val="%3."/>
      <w:lvlJc w:val="left"/>
      <w:pPr>
        <w:tabs>
          <w:tab w:val="num" w:pos="2160"/>
        </w:tabs>
        <w:ind w:left="2160" w:hanging="360"/>
      </w:pPr>
    </w:lvl>
    <w:lvl w:ilvl="3" w:tplc="B380A91A" w:tentative="1">
      <w:start w:val="1"/>
      <w:numFmt w:val="decimal"/>
      <w:lvlText w:val="%4."/>
      <w:lvlJc w:val="left"/>
      <w:pPr>
        <w:tabs>
          <w:tab w:val="num" w:pos="2880"/>
        </w:tabs>
        <w:ind w:left="2880" w:hanging="360"/>
      </w:pPr>
    </w:lvl>
    <w:lvl w:ilvl="4" w:tplc="E7FE7E22" w:tentative="1">
      <w:start w:val="1"/>
      <w:numFmt w:val="decimal"/>
      <w:lvlText w:val="%5."/>
      <w:lvlJc w:val="left"/>
      <w:pPr>
        <w:tabs>
          <w:tab w:val="num" w:pos="3600"/>
        </w:tabs>
        <w:ind w:left="3600" w:hanging="360"/>
      </w:pPr>
    </w:lvl>
    <w:lvl w:ilvl="5" w:tplc="7C9018F0" w:tentative="1">
      <w:start w:val="1"/>
      <w:numFmt w:val="decimal"/>
      <w:lvlText w:val="%6."/>
      <w:lvlJc w:val="left"/>
      <w:pPr>
        <w:tabs>
          <w:tab w:val="num" w:pos="4320"/>
        </w:tabs>
        <w:ind w:left="4320" w:hanging="360"/>
      </w:pPr>
    </w:lvl>
    <w:lvl w:ilvl="6" w:tplc="0BDC54EA" w:tentative="1">
      <w:start w:val="1"/>
      <w:numFmt w:val="decimal"/>
      <w:lvlText w:val="%7."/>
      <w:lvlJc w:val="left"/>
      <w:pPr>
        <w:tabs>
          <w:tab w:val="num" w:pos="5040"/>
        </w:tabs>
        <w:ind w:left="5040" w:hanging="360"/>
      </w:pPr>
    </w:lvl>
    <w:lvl w:ilvl="7" w:tplc="29342E08" w:tentative="1">
      <w:start w:val="1"/>
      <w:numFmt w:val="decimal"/>
      <w:lvlText w:val="%8."/>
      <w:lvlJc w:val="left"/>
      <w:pPr>
        <w:tabs>
          <w:tab w:val="num" w:pos="5760"/>
        </w:tabs>
        <w:ind w:left="5760" w:hanging="360"/>
      </w:pPr>
    </w:lvl>
    <w:lvl w:ilvl="8" w:tplc="4D648E82" w:tentative="1">
      <w:start w:val="1"/>
      <w:numFmt w:val="decimal"/>
      <w:lvlText w:val="%9."/>
      <w:lvlJc w:val="left"/>
      <w:pPr>
        <w:tabs>
          <w:tab w:val="num" w:pos="6480"/>
        </w:tabs>
        <w:ind w:left="6480" w:hanging="360"/>
      </w:pPr>
    </w:lvl>
  </w:abstractNum>
  <w:abstractNum w:abstractNumId="36">
    <w:nsid w:val="5F7A04E3"/>
    <w:multiLevelType w:val="hybridMultilevel"/>
    <w:tmpl w:val="5C4407B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nsid w:val="642810EA"/>
    <w:multiLevelType w:val="hybridMultilevel"/>
    <w:tmpl w:val="2C0C16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64E90CBC"/>
    <w:multiLevelType w:val="hybridMultilevel"/>
    <w:tmpl w:val="6440886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nsid w:val="6AA10270"/>
    <w:multiLevelType w:val="multilevel"/>
    <w:tmpl w:val="7E18D89E"/>
    <w:lvl w:ilvl="0">
      <w:start w:val="2"/>
      <w:numFmt w:val="decimal"/>
      <w:lvlText w:val="%1"/>
      <w:lvlJc w:val="left"/>
      <w:pPr>
        <w:ind w:left="360" w:hanging="360"/>
      </w:pPr>
      <w:rPr>
        <w:rFonts w:hint="default"/>
        <w:i w:val="0"/>
      </w:rPr>
    </w:lvl>
    <w:lvl w:ilvl="1">
      <w:start w:val="4"/>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40">
    <w:nsid w:val="72ED3D27"/>
    <w:multiLevelType w:val="hybridMultilevel"/>
    <w:tmpl w:val="755824E8"/>
    <w:lvl w:ilvl="0" w:tplc="240A0019">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1">
    <w:nsid w:val="78814B0A"/>
    <w:multiLevelType w:val="hybridMultilevel"/>
    <w:tmpl w:val="E230DC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nsid w:val="7CFC1CAB"/>
    <w:multiLevelType w:val="hybridMultilevel"/>
    <w:tmpl w:val="B83A37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21"/>
  </w:num>
  <w:num w:numId="3">
    <w:abstractNumId w:val="36"/>
  </w:num>
  <w:num w:numId="4">
    <w:abstractNumId w:val="29"/>
  </w:num>
  <w:num w:numId="5">
    <w:abstractNumId w:val="6"/>
  </w:num>
  <w:num w:numId="6">
    <w:abstractNumId w:val="28"/>
  </w:num>
  <w:num w:numId="7">
    <w:abstractNumId w:val="5"/>
  </w:num>
  <w:num w:numId="8">
    <w:abstractNumId w:val="12"/>
  </w:num>
  <w:num w:numId="9">
    <w:abstractNumId w:val="38"/>
  </w:num>
  <w:num w:numId="10">
    <w:abstractNumId w:val="40"/>
  </w:num>
  <w:num w:numId="11">
    <w:abstractNumId w:val="16"/>
  </w:num>
  <w:num w:numId="12">
    <w:abstractNumId w:val="15"/>
  </w:num>
  <w:num w:numId="13">
    <w:abstractNumId w:val="10"/>
  </w:num>
  <w:num w:numId="14">
    <w:abstractNumId w:val="32"/>
  </w:num>
  <w:num w:numId="15">
    <w:abstractNumId w:val="8"/>
  </w:num>
  <w:num w:numId="16">
    <w:abstractNumId w:val="20"/>
  </w:num>
  <w:num w:numId="17">
    <w:abstractNumId w:val="42"/>
  </w:num>
  <w:num w:numId="18">
    <w:abstractNumId w:val="41"/>
  </w:num>
  <w:num w:numId="19">
    <w:abstractNumId w:val="11"/>
  </w:num>
  <w:num w:numId="20">
    <w:abstractNumId w:val="4"/>
  </w:num>
  <w:num w:numId="21">
    <w:abstractNumId w:val="13"/>
  </w:num>
  <w:num w:numId="22">
    <w:abstractNumId w:val="31"/>
  </w:num>
  <w:num w:numId="23">
    <w:abstractNumId w:val="27"/>
  </w:num>
  <w:num w:numId="24">
    <w:abstractNumId w:val="7"/>
  </w:num>
  <w:num w:numId="25">
    <w:abstractNumId w:val="23"/>
  </w:num>
  <w:num w:numId="26">
    <w:abstractNumId w:val="25"/>
  </w:num>
  <w:num w:numId="27">
    <w:abstractNumId w:val="24"/>
  </w:num>
  <w:num w:numId="28">
    <w:abstractNumId w:val="1"/>
  </w:num>
  <w:num w:numId="29">
    <w:abstractNumId w:val="30"/>
  </w:num>
  <w:num w:numId="30">
    <w:abstractNumId w:val="35"/>
  </w:num>
  <w:num w:numId="31">
    <w:abstractNumId w:val="3"/>
  </w:num>
  <w:num w:numId="32">
    <w:abstractNumId w:val="37"/>
  </w:num>
  <w:num w:numId="33">
    <w:abstractNumId w:val="33"/>
  </w:num>
  <w:num w:numId="34">
    <w:abstractNumId w:val="26"/>
  </w:num>
  <w:num w:numId="35">
    <w:abstractNumId w:val="34"/>
  </w:num>
  <w:num w:numId="36">
    <w:abstractNumId w:val="18"/>
  </w:num>
  <w:num w:numId="37">
    <w:abstractNumId w:val="14"/>
  </w:num>
  <w:num w:numId="38">
    <w:abstractNumId w:val="39"/>
  </w:num>
  <w:num w:numId="39">
    <w:abstractNumId w:val="17"/>
  </w:num>
  <w:num w:numId="40">
    <w:abstractNumId w:val="22"/>
  </w:num>
  <w:num w:numId="41">
    <w:abstractNumId w:val="9"/>
  </w:num>
  <w:num w:numId="42">
    <w:abstractNumId w:val="19"/>
  </w:num>
  <w:num w:numId="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mailMerge>
    <w:mainDocumentType w:val="formLetters"/>
    <w:dataType w:val="textFile"/>
    <w:activeRecord w:val="-1"/>
    <w:odso/>
  </w:mailMerge>
  <w:defaultTabStop w:val="708"/>
  <w:hyphenationZone w:val="425"/>
  <w:drawingGridHorizontalSpacing w:val="110"/>
  <w:displayHorizontalDrawingGridEvery w:val="2"/>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5E6"/>
    <w:rsid w:val="00015E77"/>
    <w:rsid w:val="0002504B"/>
    <w:rsid w:val="000341B5"/>
    <w:rsid w:val="00055FFB"/>
    <w:rsid w:val="000648CA"/>
    <w:rsid w:val="000742DA"/>
    <w:rsid w:val="00080A85"/>
    <w:rsid w:val="00083775"/>
    <w:rsid w:val="00083F6B"/>
    <w:rsid w:val="00093AFA"/>
    <w:rsid w:val="00096E84"/>
    <w:rsid w:val="0009772C"/>
    <w:rsid w:val="000A5D3F"/>
    <w:rsid w:val="000A736A"/>
    <w:rsid w:val="000A7EF0"/>
    <w:rsid w:val="000B6CAA"/>
    <w:rsid w:val="000D2F14"/>
    <w:rsid w:val="000D55B0"/>
    <w:rsid w:val="000E1856"/>
    <w:rsid w:val="000E29CB"/>
    <w:rsid w:val="000E71CF"/>
    <w:rsid w:val="000F0E75"/>
    <w:rsid w:val="00104BE4"/>
    <w:rsid w:val="00107F03"/>
    <w:rsid w:val="001122A9"/>
    <w:rsid w:val="0011650B"/>
    <w:rsid w:val="0011666F"/>
    <w:rsid w:val="00125B5A"/>
    <w:rsid w:val="00125F25"/>
    <w:rsid w:val="00131728"/>
    <w:rsid w:val="00134E20"/>
    <w:rsid w:val="00157867"/>
    <w:rsid w:val="00164325"/>
    <w:rsid w:val="00176521"/>
    <w:rsid w:val="00181D0B"/>
    <w:rsid w:val="00182AF4"/>
    <w:rsid w:val="00183800"/>
    <w:rsid w:val="00183F88"/>
    <w:rsid w:val="00184E82"/>
    <w:rsid w:val="001960DF"/>
    <w:rsid w:val="001A2A39"/>
    <w:rsid w:val="001C4EE2"/>
    <w:rsid w:val="001C5F0F"/>
    <w:rsid w:val="001D6C7C"/>
    <w:rsid w:val="001E180D"/>
    <w:rsid w:val="002208E9"/>
    <w:rsid w:val="002254D0"/>
    <w:rsid w:val="00231F63"/>
    <w:rsid w:val="00237F1C"/>
    <w:rsid w:val="00252AF6"/>
    <w:rsid w:val="00254972"/>
    <w:rsid w:val="00260D82"/>
    <w:rsid w:val="00261566"/>
    <w:rsid w:val="00273CAC"/>
    <w:rsid w:val="0027448E"/>
    <w:rsid w:val="002874A1"/>
    <w:rsid w:val="00296AD7"/>
    <w:rsid w:val="00297172"/>
    <w:rsid w:val="002A04DC"/>
    <w:rsid w:val="002A58AA"/>
    <w:rsid w:val="002B17A7"/>
    <w:rsid w:val="002C4EC8"/>
    <w:rsid w:val="002D20F6"/>
    <w:rsid w:val="002D2DBB"/>
    <w:rsid w:val="002D5E4F"/>
    <w:rsid w:val="002E170C"/>
    <w:rsid w:val="00314E44"/>
    <w:rsid w:val="003159F5"/>
    <w:rsid w:val="00324FEE"/>
    <w:rsid w:val="00343292"/>
    <w:rsid w:val="0034609D"/>
    <w:rsid w:val="0034751C"/>
    <w:rsid w:val="003647FF"/>
    <w:rsid w:val="00366DCC"/>
    <w:rsid w:val="0039190D"/>
    <w:rsid w:val="00392AE7"/>
    <w:rsid w:val="003B0800"/>
    <w:rsid w:val="003B09EB"/>
    <w:rsid w:val="003B1352"/>
    <w:rsid w:val="003B677E"/>
    <w:rsid w:val="003D106C"/>
    <w:rsid w:val="003E1B86"/>
    <w:rsid w:val="003E3DDF"/>
    <w:rsid w:val="003F240A"/>
    <w:rsid w:val="003F2E9C"/>
    <w:rsid w:val="003F3F6A"/>
    <w:rsid w:val="003F4F58"/>
    <w:rsid w:val="003F613B"/>
    <w:rsid w:val="00407841"/>
    <w:rsid w:val="00425091"/>
    <w:rsid w:val="00426966"/>
    <w:rsid w:val="00430D77"/>
    <w:rsid w:val="00434D34"/>
    <w:rsid w:val="00444AED"/>
    <w:rsid w:val="00445161"/>
    <w:rsid w:val="004464C2"/>
    <w:rsid w:val="004540DC"/>
    <w:rsid w:val="00466D8F"/>
    <w:rsid w:val="00473282"/>
    <w:rsid w:val="00475A36"/>
    <w:rsid w:val="00477205"/>
    <w:rsid w:val="00477D14"/>
    <w:rsid w:val="00485151"/>
    <w:rsid w:val="0048685C"/>
    <w:rsid w:val="00490923"/>
    <w:rsid w:val="00497CCC"/>
    <w:rsid w:val="004A41C2"/>
    <w:rsid w:val="004A4A8A"/>
    <w:rsid w:val="004B0FBD"/>
    <w:rsid w:val="004C0F72"/>
    <w:rsid w:val="004C1E09"/>
    <w:rsid w:val="004D019E"/>
    <w:rsid w:val="004E79D4"/>
    <w:rsid w:val="004F52F2"/>
    <w:rsid w:val="004F6115"/>
    <w:rsid w:val="00511C88"/>
    <w:rsid w:val="005155E4"/>
    <w:rsid w:val="00515B8F"/>
    <w:rsid w:val="00524868"/>
    <w:rsid w:val="00524C58"/>
    <w:rsid w:val="005333B7"/>
    <w:rsid w:val="00542CC6"/>
    <w:rsid w:val="00555915"/>
    <w:rsid w:val="0058066C"/>
    <w:rsid w:val="00585936"/>
    <w:rsid w:val="0059221A"/>
    <w:rsid w:val="005952B4"/>
    <w:rsid w:val="005A19B0"/>
    <w:rsid w:val="005B0081"/>
    <w:rsid w:val="005B02AB"/>
    <w:rsid w:val="005B24C0"/>
    <w:rsid w:val="005C0070"/>
    <w:rsid w:val="005D788A"/>
    <w:rsid w:val="005E0022"/>
    <w:rsid w:val="005E4252"/>
    <w:rsid w:val="005F264D"/>
    <w:rsid w:val="005F7A00"/>
    <w:rsid w:val="006148FF"/>
    <w:rsid w:val="00621017"/>
    <w:rsid w:val="00654279"/>
    <w:rsid w:val="006542A9"/>
    <w:rsid w:val="006556ED"/>
    <w:rsid w:val="006571CE"/>
    <w:rsid w:val="006604DC"/>
    <w:rsid w:val="00675E25"/>
    <w:rsid w:val="00676926"/>
    <w:rsid w:val="00692D02"/>
    <w:rsid w:val="006A6497"/>
    <w:rsid w:val="006B6E41"/>
    <w:rsid w:val="006D0CB7"/>
    <w:rsid w:val="006D18F6"/>
    <w:rsid w:val="006E36C1"/>
    <w:rsid w:val="006E53FD"/>
    <w:rsid w:val="00703343"/>
    <w:rsid w:val="00716B7D"/>
    <w:rsid w:val="00722A8B"/>
    <w:rsid w:val="00736E79"/>
    <w:rsid w:val="007418A1"/>
    <w:rsid w:val="00742AAC"/>
    <w:rsid w:val="00744B7D"/>
    <w:rsid w:val="00746F63"/>
    <w:rsid w:val="00762A9C"/>
    <w:rsid w:val="007649B6"/>
    <w:rsid w:val="00776ED5"/>
    <w:rsid w:val="0078259C"/>
    <w:rsid w:val="00790415"/>
    <w:rsid w:val="007976AE"/>
    <w:rsid w:val="007A23B4"/>
    <w:rsid w:val="007A4767"/>
    <w:rsid w:val="007A6342"/>
    <w:rsid w:val="007A63B4"/>
    <w:rsid w:val="007B1E4A"/>
    <w:rsid w:val="007B6D5E"/>
    <w:rsid w:val="007C0480"/>
    <w:rsid w:val="007C349B"/>
    <w:rsid w:val="007C37FD"/>
    <w:rsid w:val="007E2AE2"/>
    <w:rsid w:val="007F0173"/>
    <w:rsid w:val="007F01E9"/>
    <w:rsid w:val="007F54AB"/>
    <w:rsid w:val="00802BF0"/>
    <w:rsid w:val="00803670"/>
    <w:rsid w:val="0080620C"/>
    <w:rsid w:val="00825B2F"/>
    <w:rsid w:val="0083614E"/>
    <w:rsid w:val="00837070"/>
    <w:rsid w:val="008457C6"/>
    <w:rsid w:val="008459B6"/>
    <w:rsid w:val="00850F81"/>
    <w:rsid w:val="00857A17"/>
    <w:rsid w:val="00857A37"/>
    <w:rsid w:val="008644D5"/>
    <w:rsid w:val="00864C34"/>
    <w:rsid w:val="0087083E"/>
    <w:rsid w:val="00872DE4"/>
    <w:rsid w:val="008818CB"/>
    <w:rsid w:val="0089481B"/>
    <w:rsid w:val="008967FD"/>
    <w:rsid w:val="008B6468"/>
    <w:rsid w:val="008B6AF1"/>
    <w:rsid w:val="008C2404"/>
    <w:rsid w:val="008D1D79"/>
    <w:rsid w:val="008D35A4"/>
    <w:rsid w:val="008E11C9"/>
    <w:rsid w:val="008E7C0E"/>
    <w:rsid w:val="009008B9"/>
    <w:rsid w:val="00902E61"/>
    <w:rsid w:val="00905AEB"/>
    <w:rsid w:val="00906E83"/>
    <w:rsid w:val="00914846"/>
    <w:rsid w:val="009213C3"/>
    <w:rsid w:val="00921C8E"/>
    <w:rsid w:val="00927A61"/>
    <w:rsid w:val="00930F31"/>
    <w:rsid w:val="00934738"/>
    <w:rsid w:val="0093506D"/>
    <w:rsid w:val="0094483B"/>
    <w:rsid w:val="00950F68"/>
    <w:rsid w:val="0096068F"/>
    <w:rsid w:val="00972C2C"/>
    <w:rsid w:val="009749CE"/>
    <w:rsid w:val="00983355"/>
    <w:rsid w:val="00984D1B"/>
    <w:rsid w:val="009945B4"/>
    <w:rsid w:val="009A37F1"/>
    <w:rsid w:val="009B05E6"/>
    <w:rsid w:val="009B249E"/>
    <w:rsid w:val="009D1865"/>
    <w:rsid w:val="009D7AD0"/>
    <w:rsid w:val="009E0D91"/>
    <w:rsid w:val="009F0C0E"/>
    <w:rsid w:val="009F461B"/>
    <w:rsid w:val="00A15541"/>
    <w:rsid w:val="00A2004D"/>
    <w:rsid w:val="00A30904"/>
    <w:rsid w:val="00A325FE"/>
    <w:rsid w:val="00A34654"/>
    <w:rsid w:val="00A40329"/>
    <w:rsid w:val="00A41FCF"/>
    <w:rsid w:val="00A428B0"/>
    <w:rsid w:val="00A50002"/>
    <w:rsid w:val="00A50003"/>
    <w:rsid w:val="00A768F8"/>
    <w:rsid w:val="00A812BB"/>
    <w:rsid w:val="00A86336"/>
    <w:rsid w:val="00A955A5"/>
    <w:rsid w:val="00A967AB"/>
    <w:rsid w:val="00AB2AF5"/>
    <w:rsid w:val="00AB5960"/>
    <w:rsid w:val="00AC1069"/>
    <w:rsid w:val="00AC41DD"/>
    <w:rsid w:val="00AC489A"/>
    <w:rsid w:val="00AD6E41"/>
    <w:rsid w:val="00AE1E97"/>
    <w:rsid w:val="00AF3A20"/>
    <w:rsid w:val="00B02B8C"/>
    <w:rsid w:val="00B047C6"/>
    <w:rsid w:val="00B05A26"/>
    <w:rsid w:val="00B10396"/>
    <w:rsid w:val="00B347C8"/>
    <w:rsid w:val="00B37DDC"/>
    <w:rsid w:val="00B42C85"/>
    <w:rsid w:val="00B525B8"/>
    <w:rsid w:val="00B63094"/>
    <w:rsid w:val="00B64BD9"/>
    <w:rsid w:val="00B72124"/>
    <w:rsid w:val="00B76A68"/>
    <w:rsid w:val="00B77F68"/>
    <w:rsid w:val="00B814AC"/>
    <w:rsid w:val="00B817F0"/>
    <w:rsid w:val="00B81CD4"/>
    <w:rsid w:val="00B82355"/>
    <w:rsid w:val="00B82993"/>
    <w:rsid w:val="00B910B7"/>
    <w:rsid w:val="00BA4477"/>
    <w:rsid w:val="00BB4370"/>
    <w:rsid w:val="00BB4B89"/>
    <w:rsid w:val="00BC5728"/>
    <w:rsid w:val="00BC7222"/>
    <w:rsid w:val="00BE4556"/>
    <w:rsid w:val="00C018D1"/>
    <w:rsid w:val="00C01C1B"/>
    <w:rsid w:val="00C03445"/>
    <w:rsid w:val="00C03573"/>
    <w:rsid w:val="00C11626"/>
    <w:rsid w:val="00C1177F"/>
    <w:rsid w:val="00C30A70"/>
    <w:rsid w:val="00C4652E"/>
    <w:rsid w:val="00C61914"/>
    <w:rsid w:val="00C61AEF"/>
    <w:rsid w:val="00C621BD"/>
    <w:rsid w:val="00C66CAD"/>
    <w:rsid w:val="00C705AE"/>
    <w:rsid w:val="00C71C52"/>
    <w:rsid w:val="00C72FDC"/>
    <w:rsid w:val="00C771BE"/>
    <w:rsid w:val="00C86211"/>
    <w:rsid w:val="00C93C75"/>
    <w:rsid w:val="00C94537"/>
    <w:rsid w:val="00C95940"/>
    <w:rsid w:val="00C979C5"/>
    <w:rsid w:val="00CA427E"/>
    <w:rsid w:val="00CB053C"/>
    <w:rsid w:val="00CB3777"/>
    <w:rsid w:val="00CB51EB"/>
    <w:rsid w:val="00CC09E8"/>
    <w:rsid w:val="00CD6D21"/>
    <w:rsid w:val="00CD7726"/>
    <w:rsid w:val="00CE07EE"/>
    <w:rsid w:val="00CE25D0"/>
    <w:rsid w:val="00CE6732"/>
    <w:rsid w:val="00CE695B"/>
    <w:rsid w:val="00CF4C5F"/>
    <w:rsid w:val="00D0036E"/>
    <w:rsid w:val="00D012C1"/>
    <w:rsid w:val="00D15FEB"/>
    <w:rsid w:val="00D20549"/>
    <w:rsid w:val="00D2402F"/>
    <w:rsid w:val="00D24AB3"/>
    <w:rsid w:val="00D26EE7"/>
    <w:rsid w:val="00D33BFE"/>
    <w:rsid w:val="00D412F6"/>
    <w:rsid w:val="00D4524B"/>
    <w:rsid w:val="00D54745"/>
    <w:rsid w:val="00D56E42"/>
    <w:rsid w:val="00D72492"/>
    <w:rsid w:val="00D74323"/>
    <w:rsid w:val="00D75A1F"/>
    <w:rsid w:val="00D76115"/>
    <w:rsid w:val="00D943B0"/>
    <w:rsid w:val="00D952D8"/>
    <w:rsid w:val="00DA689E"/>
    <w:rsid w:val="00DA72EA"/>
    <w:rsid w:val="00DA7943"/>
    <w:rsid w:val="00DB2B57"/>
    <w:rsid w:val="00DB4E48"/>
    <w:rsid w:val="00DB5B16"/>
    <w:rsid w:val="00DC5325"/>
    <w:rsid w:val="00DC6EB5"/>
    <w:rsid w:val="00DD1DC9"/>
    <w:rsid w:val="00DD4E73"/>
    <w:rsid w:val="00DE46E1"/>
    <w:rsid w:val="00DE4F30"/>
    <w:rsid w:val="00DE6BB0"/>
    <w:rsid w:val="00DF4815"/>
    <w:rsid w:val="00E11CE5"/>
    <w:rsid w:val="00E231E0"/>
    <w:rsid w:val="00E438F7"/>
    <w:rsid w:val="00E61229"/>
    <w:rsid w:val="00E63E94"/>
    <w:rsid w:val="00E67851"/>
    <w:rsid w:val="00E7188A"/>
    <w:rsid w:val="00E749D9"/>
    <w:rsid w:val="00E74A9A"/>
    <w:rsid w:val="00E90455"/>
    <w:rsid w:val="00E90CF1"/>
    <w:rsid w:val="00EA5CB2"/>
    <w:rsid w:val="00EB4825"/>
    <w:rsid w:val="00EC1AA6"/>
    <w:rsid w:val="00EC30F6"/>
    <w:rsid w:val="00ED4DDE"/>
    <w:rsid w:val="00ED7D74"/>
    <w:rsid w:val="00EE0F48"/>
    <w:rsid w:val="00EE6FFE"/>
    <w:rsid w:val="00F00696"/>
    <w:rsid w:val="00F04FB1"/>
    <w:rsid w:val="00F135F5"/>
    <w:rsid w:val="00F2756B"/>
    <w:rsid w:val="00F46479"/>
    <w:rsid w:val="00F5299F"/>
    <w:rsid w:val="00F530D5"/>
    <w:rsid w:val="00F60C76"/>
    <w:rsid w:val="00F71A42"/>
    <w:rsid w:val="00F76551"/>
    <w:rsid w:val="00F90981"/>
    <w:rsid w:val="00F93AF2"/>
    <w:rsid w:val="00FA0F81"/>
    <w:rsid w:val="00FA6068"/>
    <w:rsid w:val="00FA6B1E"/>
    <w:rsid w:val="00FB24C6"/>
    <w:rsid w:val="00FB4474"/>
    <w:rsid w:val="00FB7399"/>
    <w:rsid w:val="00FC38DF"/>
    <w:rsid w:val="00FC3EFD"/>
    <w:rsid w:val="00FD1BD1"/>
    <w:rsid w:val="00FE51B6"/>
    <w:rsid w:val="00FE54C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37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254253">
      <w:bodyDiv w:val="1"/>
      <w:marLeft w:val="0"/>
      <w:marRight w:val="0"/>
      <w:marTop w:val="0"/>
      <w:marBottom w:val="0"/>
      <w:divBdr>
        <w:top w:val="none" w:sz="0" w:space="0" w:color="auto"/>
        <w:left w:val="none" w:sz="0" w:space="0" w:color="auto"/>
        <w:bottom w:val="none" w:sz="0" w:space="0" w:color="auto"/>
        <w:right w:val="none" w:sz="0" w:space="0" w:color="auto"/>
      </w:divBdr>
    </w:div>
    <w:div w:id="1046755618">
      <w:bodyDiv w:val="1"/>
      <w:marLeft w:val="0"/>
      <w:marRight w:val="0"/>
      <w:marTop w:val="0"/>
      <w:marBottom w:val="0"/>
      <w:divBdr>
        <w:top w:val="none" w:sz="0" w:space="0" w:color="auto"/>
        <w:left w:val="none" w:sz="0" w:space="0" w:color="auto"/>
        <w:bottom w:val="none" w:sz="0" w:space="0" w:color="auto"/>
        <w:right w:val="none" w:sz="0" w:space="0" w:color="auto"/>
      </w:divBdr>
    </w:div>
    <w:div w:id="1052272207">
      <w:bodyDiv w:val="1"/>
      <w:marLeft w:val="0"/>
      <w:marRight w:val="0"/>
      <w:marTop w:val="0"/>
      <w:marBottom w:val="0"/>
      <w:divBdr>
        <w:top w:val="none" w:sz="0" w:space="0" w:color="auto"/>
        <w:left w:val="none" w:sz="0" w:space="0" w:color="auto"/>
        <w:bottom w:val="none" w:sz="0" w:space="0" w:color="auto"/>
        <w:right w:val="none" w:sz="0" w:space="0" w:color="auto"/>
      </w:divBdr>
    </w:div>
    <w:div w:id="1288315113">
      <w:bodyDiv w:val="1"/>
      <w:marLeft w:val="0"/>
      <w:marRight w:val="0"/>
      <w:marTop w:val="0"/>
      <w:marBottom w:val="0"/>
      <w:divBdr>
        <w:top w:val="none" w:sz="0" w:space="0" w:color="auto"/>
        <w:left w:val="none" w:sz="0" w:space="0" w:color="auto"/>
        <w:bottom w:val="none" w:sz="0" w:space="0" w:color="auto"/>
        <w:right w:val="none" w:sz="0" w:space="0" w:color="auto"/>
      </w:divBdr>
      <w:divsChild>
        <w:div w:id="2016568895">
          <w:marLeft w:val="0"/>
          <w:marRight w:val="0"/>
          <w:marTop w:val="0"/>
          <w:marBottom w:val="0"/>
          <w:divBdr>
            <w:top w:val="none" w:sz="0" w:space="0" w:color="auto"/>
            <w:left w:val="none" w:sz="0" w:space="0" w:color="auto"/>
            <w:bottom w:val="none" w:sz="0" w:space="0" w:color="auto"/>
            <w:right w:val="none" w:sz="0" w:space="0" w:color="auto"/>
          </w:divBdr>
        </w:div>
        <w:div w:id="463816559">
          <w:marLeft w:val="0"/>
          <w:marRight w:val="0"/>
          <w:marTop w:val="0"/>
          <w:marBottom w:val="0"/>
          <w:divBdr>
            <w:top w:val="none" w:sz="0" w:space="0" w:color="auto"/>
            <w:left w:val="none" w:sz="0" w:space="0" w:color="auto"/>
            <w:bottom w:val="none" w:sz="0" w:space="0" w:color="auto"/>
            <w:right w:val="none" w:sz="0" w:space="0" w:color="auto"/>
          </w:divBdr>
        </w:div>
        <w:div w:id="2132436144">
          <w:marLeft w:val="0"/>
          <w:marRight w:val="0"/>
          <w:marTop w:val="0"/>
          <w:marBottom w:val="0"/>
          <w:divBdr>
            <w:top w:val="none" w:sz="0" w:space="0" w:color="auto"/>
            <w:left w:val="none" w:sz="0" w:space="0" w:color="auto"/>
            <w:bottom w:val="none" w:sz="0" w:space="0" w:color="auto"/>
            <w:right w:val="none" w:sz="0" w:space="0" w:color="auto"/>
          </w:divBdr>
        </w:div>
      </w:divsChild>
    </w:div>
    <w:div w:id="1635453437">
      <w:marLeft w:val="0"/>
      <w:marRight w:val="0"/>
      <w:marTop w:val="0"/>
      <w:marBottom w:val="0"/>
      <w:divBdr>
        <w:top w:val="none" w:sz="0" w:space="0" w:color="auto"/>
        <w:left w:val="none" w:sz="0" w:space="0" w:color="auto"/>
        <w:bottom w:val="none" w:sz="0" w:space="0" w:color="auto"/>
        <w:right w:val="none" w:sz="0" w:space="0" w:color="auto"/>
      </w:divBdr>
    </w:div>
    <w:div w:id="16354534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W:\Archivo%20General\Cartas%202012%20V-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Cartas 2012 V-02</Template>
  <TotalTime>0</TotalTime>
  <Pages>7</Pages>
  <Words>838</Words>
  <Characters>4629</Characters>
  <Application>Microsoft Office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San Andrés Isla,</vt:lpstr>
    </vt:vector>
  </TitlesOfParts>
  <Company>Microsoft</Company>
  <LinksUpToDate>false</LinksUpToDate>
  <CharactersWithSpaces>5457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 Andrés Isla,</dc:title>
  <dc:creator>Gabriel Montes</dc:creator>
  <cp:lastModifiedBy>CLIFFORD SANCHEZ</cp:lastModifiedBy>
  <cp:revision>2</cp:revision>
  <cp:lastPrinted>2014-05-22T21:22:00Z</cp:lastPrinted>
  <dcterms:created xsi:type="dcterms:W3CDTF">2019-01-25T16:28:00Z</dcterms:created>
  <dcterms:modified xsi:type="dcterms:W3CDTF">2019-01-25T16:28:00Z</dcterms:modified>
</cp:coreProperties>
</file>